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ABB5" w14:textId="77777777"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p w14:paraId="73200542" w14:textId="77777777"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14:paraId="2E76B242" w14:textId="77777777"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14:paraId="1AA15C6E" w14:textId="77777777"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14:paraId="78547D96" w14:textId="77777777" w:rsidTr="00D77A81">
        <w:tc>
          <w:tcPr>
            <w:tcW w:w="9627" w:type="dxa"/>
            <w:gridSpan w:val="2"/>
          </w:tcPr>
          <w:p w14:paraId="3B63A241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14:paraId="59FF473D" w14:textId="77777777" w:rsidTr="00D77A81">
        <w:tc>
          <w:tcPr>
            <w:tcW w:w="9627" w:type="dxa"/>
            <w:gridSpan w:val="2"/>
          </w:tcPr>
          <w:p w14:paraId="5C62EBDC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14:paraId="5132E42D" w14:textId="77777777" w:rsidTr="00D77A81">
        <w:tc>
          <w:tcPr>
            <w:tcW w:w="9627" w:type="dxa"/>
            <w:gridSpan w:val="2"/>
          </w:tcPr>
          <w:p w14:paraId="315CD3B7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D77A81" w:rsidRPr="00EC6B19" w14:paraId="6C313374" w14:textId="77777777" w:rsidTr="00D77A81">
        <w:tc>
          <w:tcPr>
            <w:tcW w:w="5524" w:type="dxa"/>
          </w:tcPr>
          <w:p w14:paraId="3FE18A84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</w:t>
            </w:r>
            <w:proofErr w:type="gramStart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(  </w:t>
            </w:r>
            <w:proofErr w:type="gramEnd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 )          </w:t>
            </w:r>
          </w:p>
        </w:tc>
        <w:tc>
          <w:tcPr>
            <w:tcW w:w="4103" w:type="dxa"/>
          </w:tcPr>
          <w:p w14:paraId="4A8BB1CF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14:paraId="684ECBBD" w14:textId="77777777" w:rsidTr="00D77A81">
        <w:tc>
          <w:tcPr>
            <w:tcW w:w="5524" w:type="dxa"/>
          </w:tcPr>
          <w:p w14:paraId="368FE081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14:paraId="48A475FA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14:paraId="29419BE2" w14:textId="77777777" w:rsidTr="00D77A81">
        <w:tc>
          <w:tcPr>
            <w:tcW w:w="5524" w:type="dxa"/>
          </w:tcPr>
          <w:p w14:paraId="31EAFC49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FC6B9E4" wp14:editId="15D6349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BAF96" wp14:editId="367BF292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14:paraId="1EDD4235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14:paraId="55060285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29B84DA" w14:textId="77777777"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44858D" w14:textId="77777777"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14:paraId="76C42A57" w14:textId="77777777" w:rsidR="00C571CF" w:rsidRPr="003B404B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14:paraId="5E994DAF" w14:textId="482E64AC" w:rsidR="00187261" w:rsidRDefault="003B404B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04B">
        <w:rPr>
          <w:rFonts w:asciiTheme="minorHAnsi" w:hAnsiTheme="minorHAnsi" w:cstheme="minorHAnsi"/>
          <w:b w:val="0"/>
          <w:sz w:val="22"/>
          <w:szCs w:val="22"/>
        </w:rPr>
        <w:t xml:space="preserve">os recursos deverão ser enviados no </w:t>
      </w:r>
      <w:r w:rsidRPr="003B404B">
        <w:rPr>
          <w:rFonts w:asciiTheme="minorHAnsi" w:hAnsiTheme="minorHAnsi" w:cstheme="minorHAnsi"/>
          <w:sz w:val="22"/>
          <w:szCs w:val="22"/>
        </w:rPr>
        <w:t xml:space="preserve">23 e 24 de setembro de 2019 </w:t>
      </w:r>
      <w:r w:rsidRPr="003B404B">
        <w:rPr>
          <w:rFonts w:asciiTheme="minorHAnsi" w:hAnsiTheme="minorHAnsi" w:cstheme="minorHAnsi"/>
          <w:b w:val="0"/>
          <w:sz w:val="22"/>
          <w:szCs w:val="22"/>
        </w:rPr>
        <w:t xml:space="preserve">exclusivamente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14:paraId="3A4609B7" w14:textId="424D1754"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8E4C13" w:rsidRPr="008E4C1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3B404B" w:rsidRPr="003B404B">
        <w:rPr>
          <w:rFonts w:asciiTheme="minorHAnsi" w:hAnsiTheme="minorHAnsi" w:cstheme="minorHAnsi"/>
          <w:bCs w:val="0"/>
          <w:sz w:val="22"/>
          <w:szCs w:val="22"/>
        </w:rPr>
        <w:t>crescer.cururupu@outlook.com</w:t>
      </w:r>
    </w:p>
    <w:p w14:paraId="2BEF94D6" w14:textId="77777777"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14:paraId="212DAA0A" w14:textId="77777777" w:rsidR="00187261" w:rsidRPr="00187261" w:rsidRDefault="00187261" w:rsidP="00EC537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FE1025E" w14:textId="77777777"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24CDF4" w14:textId="77777777"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CFDE294" w14:textId="77777777"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14:paraId="62EA38E8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9600E9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 xml:space="preserve">À Comissão Examinadora do </w:t>
      </w:r>
      <w:r w:rsidR="00EC5374">
        <w:rPr>
          <w:rFonts w:asciiTheme="minorHAnsi" w:hAnsiTheme="minorHAnsi" w:cstheme="minorHAnsi"/>
          <w:sz w:val="22"/>
        </w:rPr>
        <w:t>Concurso Público</w:t>
      </w:r>
      <w:r w:rsidRPr="00805B68">
        <w:rPr>
          <w:rFonts w:asciiTheme="minorHAnsi" w:hAnsiTheme="minorHAnsi" w:cstheme="minorHAnsi"/>
          <w:sz w:val="22"/>
        </w:rPr>
        <w:t>:</w:t>
      </w:r>
    </w:p>
    <w:p w14:paraId="6BADC24F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14:paraId="04043E79" w14:textId="67402042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EC5374">
        <w:rPr>
          <w:rFonts w:asciiTheme="minorHAnsi" w:hAnsiTheme="minorHAnsi" w:cstheme="minorHAnsi"/>
          <w:b/>
          <w:bCs/>
          <w:sz w:val="22"/>
        </w:rPr>
        <w:t>CONCURSO PÚBLICO</w:t>
      </w:r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14:paraId="31DD5F7B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A4BC04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CDA020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84A7B9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230B3E" w14:textId="77777777"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733BB7" w14:textId="22225F9E" w:rsidR="00226DF8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="005227D0">
        <w:rPr>
          <w:rFonts w:asciiTheme="minorHAnsi" w:hAnsiTheme="minorHAnsi" w:cstheme="minorHAnsi"/>
          <w:b/>
          <w:color w:val="000000"/>
          <w:sz w:val="22"/>
          <w:szCs w:val="22"/>
        </w:rPr>
        <w:t>-----------------------------------</w:t>
      </w:r>
      <w:r w:rsidR="00735542">
        <w:rPr>
          <w:rFonts w:asciiTheme="minorHAnsi" w:hAnsiTheme="minorHAnsi" w:cstheme="minorHAnsi"/>
          <w:b/>
          <w:color w:val="000000"/>
          <w:sz w:val="22"/>
          <w:szCs w:val="22"/>
        </w:rPr>
        <w:t>de 2019</w:t>
      </w:r>
    </w:p>
    <w:p w14:paraId="1BBAE97F" w14:textId="6C9C7058" w:rsidR="005227D0" w:rsidRDefault="005227D0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80F382" w14:textId="77777777" w:rsidR="005227D0" w:rsidRDefault="005227D0" w:rsidP="005227D0">
      <w:pPr>
        <w:pStyle w:val="Padro"/>
        <w:ind w:right="226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color w:val="000000"/>
          <w:sz w:val="22"/>
          <w:szCs w:val="22"/>
        </w:rPr>
        <w:t>CANDIDATO ,</w:t>
      </w:r>
      <w:proofErr w:type="gram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88EDD8C" w14:textId="6BA5BE21" w:rsidR="005227D0" w:rsidRPr="001126C3" w:rsidRDefault="005227D0" w:rsidP="005227D0">
      <w:pPr>
        <w:pStyle w:val="Padro"/>
        <w:numPr>
          <w:ilvl w:val="0"/>
          <w:numId w:val="21"/>
        </w:numPr>
        <w:ind w:right="226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ANEXAR BOLETO E COMPROVANTE DE PAGAMENTO</w:t>
      </w:r>
    </w:p>
    <w:sectPr w:rsidR="005227D0" w:rsidRPr="001126C3" w:rsidSect="00552ECC">
      <w:headerReference w:type="default" r:id="rId8"/>
      <w:footerReference w:type="even" r:id="rId9"/>
      <w:footerReference w:type="default" r:id="rId10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2110C" w14:textId="77777777" w:rsidR="000C0F20" w:rsidRDefault="000C0F20">
      <w:r>
        <w:separator/>
      </w:r>
    </w:p>
  </w:endnote>
  <w:endnote w:type="continuationSeparator" w:id="0">
    <w:p w14:paraId="73355D58" w14:textId="77777777" w:rsidR="000C0F20" w:rsidRDefault="000C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BCDC" w14:textId="77777777"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961E4A" w14:textId="77777777"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C737" w14:textId="77777777"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14:paraId="562B59D4" w14:textId="77777777"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14:paraId="5821F37B" w14:textId="77777777"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DD837" w14:textId="77777777" w:rsidR="000C0F20" w:rsidRDefault="000C0F20">
      <w:r>
        <w:separator/>
      </w:r>
    </w:p>
  </w:footnote>
  <w:footnote w:type="continuationSeparator" w:id="0">
    <w:p w14:paraId="49C89A4D" w14:textId="77777777" w:rsidR="000C0F20" w:rsidRDefault="000C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164E" w14:textId="6FCF614E" w:rsidR="00735542" w:rsidRDefault="005227D0" w:rsidP="00735542">
    <w:pPr>
      <w:tabs>
        <w:tab w:val="left" w:pos="555"/>
        <w:tab w:val="left" w:pos="2655"/>
      </w:tabs>
      <w:spacing w:line="200" w:lineRule="exact"/>
    </w:pPr>
    <w:r>
      <w:rPr>
        <w:noProof/>
      </w:rPr>
      <w:drawing>
        <wp:anchor distT="0" distB="0" distL="114300" distR="114300" simplePos="0" relativeHeight="251662336" behindDoc="1" locked="0" layoutInCell="0" allowOverlap="1" wp14:anchorId="182B62C2" wp14:editId="4021ADA4">
          <wp:simplePos x="0" y="0"/>
          <wp:positionH relativeFrom="page">
            <wp:posOffset>2828925</wp:posOffset>
          </wp:positionH>
          <wp:positionV relativeFrom="page">
            <wp:posOffset>276225</wp:posOffset>
          </wp:positionV>
          <wp:extent cx="2247900" cy="9550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55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54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DA703B" wp14:editId="1167B550">
              <wp:simplePos x="0" y="0"/>
              <wp:positionH relativeFrom="page">
                <wp:align>center</wp:align>
              </wp:positionH>
              <wp:positionV relativeFrom="page">
                <wp:posOffset>1378585</wp:posOffset>
              </wp:positionV>
              <wp:extent cx="6838950" cy="635"/>
              <wp:effectExtent l="0" t="19050" r="19050" b="18415"/>
              <wp:wrapNone/>
              <wp:docPr id="223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88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4524F8" id="Group 319" o:spid="_x0000_s1026" style="position:absolute;margin-left:0;margin-top:108.55pt;width:538.5pt;height:.05pt;z-index:-251655168;mso-position-horizontal:center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" path="m,l10770,1e" filled="f" strokecolor="#375522" strokeweight="2.5pt">
                <v:path arrowok="t" o:connecttype="custom" o:connectlocs="0,2445;10770,2446" o:connectangles="0,0"/>
              </v:shape>
              <w10:wrap anchorx="page" anchory="page"/>
            </v:group>
          </w:pict>
        </mc:Fallback>
      </mc:AlternateContent>
    </w:r>
  </w:p>
  <w:p w14:paraId="5DC282EE" w14:textId="56F85D40" w:rsidR="00374222" w:rsidRPr="00AC6184" w:rsidRDefault="00374222" w:rsidP="00187261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B3EFE"/>
    <w:multiLevelType w:val="hybridMultilevel"/>
    <w:tmpl w:val="D3DAC948"/>
    <w:lvl w:ilvl="0" w:tplc="302C8B70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5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9"/>
  </w:num>
  <w:num w:numId="16">
    <w:abstractNumId w:val="18"/>
  </w:num>
  <w:num w:numId="17">
    <w:abstractNumId w:val="12"/>
  </w:num>
  <w:num w:numId="18">
    <w:abstractNumId w:val="19"/>
  </w:num>
  <w:num w:numId="19">
    <w:abstractNumId w:val="2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0F20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1E6C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D5B4B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04B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B09A7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27D0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16C4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35542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1AE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751E2"/>
    <w:rsid w:val="00886294"/>
    <w:rsid w:val="0089177A"/>
    <w:rsid w:val="00895573"/>
    <w:rsid w:val="00896A7B"/>
    <w:rsid w:val="008C2379"/>
    <w:rsid w:val="008C2D5E"/>
    <w:rsid w:val="008C4E74"/>
    <w:rsid w:val="008C5507"/>
    <w:rsid w:val="008E355C"/>
    <w:rsid w:val="008E4C13"/>
    <w:rsid w:val="008E645D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A0A30"/>
    <w:rsid w:val="009B1057"/>
    <w:rsid w:val="009B7CC3"/>
    <w:rsid w:val="009D660F"/>
    <w:rsid w:val="009F2C5A"/>
    <w:rsid w:val="009F300A"/>
    <w:rsid w:val="009F3ACC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212E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5374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174AC373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987CA-A392-4C40-B3C8-6C301111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994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Concurso Jijoca</cp:lastModifiedBy>
  <cp:revision>2</cp:revision>
  <cp:lastPrinted>2016-11-22T00:25:00Z</cp:lastPrinted>
  <dcterms:created xsi:type="dcterms:W3CDTF">2019-09-20T18:20:00Z</dcterms:created>
  <dcterms:modified xsi:type="dcterms:W3CDTF">2019-09-20T18:20:00Z</dcterms:modified>
</cp:coreProperties>
</file>