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FCD25" w14:textId="77777777"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p w14:paraId="36FDF788" w14:textId="77777777"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14:paraId="480DF63F" w14:textId="77777777"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14:paraId="5AACA08F" w14:textId="77777777"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14:paraId="10C142D5" w14:textId="77777777" w:rsidTr="00D77A81">
        <w:tc>
          <w:tcPr>
            <w:tcW w:w="9627" w:type="dxa"/>
            <w:gridSpan w:val="2"/>
          </w:tcPr>
          <w:p w14:paraId="2B986757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14:paraId="30F13155" w14:textId="77777777" w:rsidTr="00D77A81">
        <w:tc>
          <w:tcPr>
            <w:tcW w:w="9627" w:type="dxa"/>
            <w:gridSpan w:val="2"/>
          </w:tcPr>
          <w:p w14:paraId="612DB121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14:paraId="4892D193" w14:textId="77777777" w:rsidTr="00D77A81">
        <w:tc>
          <w:tcPr>
            <w:tcW w:w="9627" w:type="dxa"/>
            <w:gridSpan w:val="2"/>
          </w:tcPr>
          <w:p w14:paraId="2FFE4466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FB0227" w:rsidRPr="00EC6B19" w14:paraId="7219F96F" w14:textId="77777777" w:rsidTr="00D77A81">
        <w:tc>
          <w:tcPr>
            <w:tcW w:w="9627" w:type="dxa"/>
            <w:gridSpan w:val="2"/>
          </w:tcPr>
          <w:p w14:paraId="437ECA0C" w14:textId="77777777" w:rsidR="00FB0227" w:rsidRDefault="00FB0227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Data de Nascimento:             /                              /                     </w:t>
            </w:r>
          </w:p>
        </w:tc>
      </w:tr>
      <w:tr w:rsidR="00D77A81" w:rsidRPr="00EC6B19" w14:paraId="65302787" w14:textId="77777777" w:rsidTr="00D77A81">
        <w:tc>
          <w:tcPr>
            <w:tcW w:w="9627" w:type="dxa"/>
            <w:gridSpan w:val="2"/>
          </w:tcPr>
          <w:p w14:paraId="698317AD" w14:textId="77777777"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Rua:                                                                        Bairro:                                                            Nº             </w:t>
            </w:r>
          </w:p>
        </w:tc>
      </w:tr>
      <w:tr w:rsidR="00D77A81" w:rsidRPr="00EC6B19" w14:paraId="7D423388" w14:textId="77777777" w:rsidTr="00D77A81">
        <w:tc>
          <w:tcPr>
            <w:tcW w:w="9627" w:type="dxa"/>
            <w:gridSpan w:val="2"/>
          </w:tcPr>
          <w:p w14:paraId="03696487" w14:textId="77777777"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Cidade  :                                                                         CEP:                                          UF:</w:t>
            </w:r>
          </w:p>
        </w:tc>
      </w:tr>
      <w:tr w:rsidR="00D77A81" w:rsidRPr="00EC6B19" w14:paraId="08768777" w14:textId="77777777" w:rsidTr="00D77A81">
        <w:tc>
          <w:tcPr>
            <w:tcW w:w="5524" w:type="dxa"/>
          </w:tcPr>
          <w:p w14:paraId="6FBFD3DA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103" w:type="dxa"/>
          </w:tcPr>
          <w:p w14:paraId="2D2F3E51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14:paraId="30C87749" w14:textId="77777777" w:rsidTr="00D77A81">
        <w:tc>
          <w:tcPr>
            <w:tcW w:w="5524" w:type="dxa"/>
          </w:tcPr>
          <w:p w14:paraId="46379222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14:paraId="5CEDFB24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14:paraId="18EB228A" w14:textId="77777777" w:rsidTr="00D77A81">
        <w:tc>
          <w:tcPr>
            <w:tcW w:w="5524" w:type="dxa"/>
          </w:tcPr>
          <w:p w14:paraId="1594F1E1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DBCD3E0" wp14:editId="50192C37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20CEC" wp14:editId="5F76BCDB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14:paraId="0E100DB9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14:paraId="0F98C1AE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24AF6DE" w14:textId="77777777"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ED8781" w14:textId="77777777"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14:paraId="73742638" w14:textId="77777777"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EB21B0" w14:textId="3B3EC3CE" w:rsidR="00187261" w:rsidRDefault="00C571CF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513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3B4513">
        <w:rPr>
          <w:rFonts w:asciiTheme="minorHAnsi" w:hAnsiTheme="minorHAnsi" w:cstheme="minorHAnsi"/>
          <w:b w:val="0"/>
          <w:sz w:val="22"/>
          <w:szCs w:val="22"/>
        </w:rPr>
        <w:t xml:space="preserve">cursos deverão ser enviados </w:t>
      </w:r>
      <w:r w:rsidR="00187261">
        <w:rPr>
          <w:rFonts w:asciiTheme="minorHAnsi" w:hAnsiTheme="minorHAnsi" w:cstheme="minorHAnsi"/>
          <w:b w:val="0"/>
          <w:sz w:val="22"/>
          <w:szCs w:val="22"/>
        </w:rPr>
        <w:t xml:space="preserve">no 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dia </w:t>
      </w:r>
      <w:r w:rsidR="002C4C3C">
        <w:rPr>
          <w:rFonts w:asciiTheme="minorHAnsi" w:hAnsiTheme="minorHAnsi" w:cstheme="minorHAnsi"/>
          <w:color w:val="FF0000"/>
          <w:sz w:val="22"/>
          <w:szCs w:val="22"/>
        </w:rPr>
        <w:t>27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96A7B">
        <w:rPr>
          <w:rFonts w:asciiTheme="minorHAnsi" w:hAnsiTheme="minorHAnsi" w:cstheme="minorHAnsi"/>
          <w:color w:val="FF0000"/>
          <w:sz w:val="22"/>
          <w:szCs w:val="22"/>
        </w:rPr>
        <w:t>a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C4C3C">
        <w:rPr>
          <w:rFonts w:asciiTheme="minorHAnsi" w:hAnsiTheme="minorHAnsi" w:cstheme="minorHAnsi"/>
          <w:color w:val="FF0000"/>
          <w:sz w:val="22"/>
          <w:szCs w:val="22"/>
        </w:rPr>
        <w:t>28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de</w:t>
      </w:r>
      <w:r w:rsidR="002C4C3C">
        <w:rPr>
          <w:rFonts w:asciiTheme="minorHAnsi" w:hAnsiTheme="minorHAnsi" w:cstheme="minorHAnsi"/>
          <w:color w:val="FF0000"/>
          <w:sz w:val="22"/>
          <w:szCs w:val="22"/>
        </w:rPr>
        <w:t xml:space="preserve"> JUNHO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de 2019</w:t>
      </w:r>
      <w:r w:rsidR="00E2261B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EXCLUSIVAMENTE 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14:paraId="5C7833C7" w14:textId="1649BB55"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8E4C13" w:rsidRPr="008E4C1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r w:rsidR="00896A7B" w:rsidRPr="00896A7B">
        <w:rPr>
          <w:color w:val="2E74B5" w:themeColor="accent1" w:themeShade="BF"/>
          <w:sz w:val="22"/>
          <w:szCs w:val="22"/>
        </w:rPr>
        <w:t>crescer.</w:t>
      </w:r>
      <w:r w:rsidR="00AC7E60">
        <w:rPr>
          <w:color w:val="2E74B5" w:themeColor="accent1" w:themeShade="BF"/>
          <w:sz w:val="22"/>
          <w:szCs w:val="22"/>
        </w:rPr>
        <w:t>brejodeareia</w:t>
      </w:r>
      <w:r w:rsidR="00896A7B" w:rsidRPr="00896A7B">
        <w:rPr>
          <w:color w:val="2E74B5" w:themeColor="accent1" w:themeShade="BF"/>
          <w:sz w:val="22"/>
          <w:szCs w:val="22"/>
        </w:rPr>
        <w:t>@</w:t>
      </w:r>
      <w:bookmarkStart w:id="0" w:name="_GoBack"/>
      <w:bookmarkEnd w:id="0"/>
      <w:r w:rsidR="00896A7B" w:rsidRPr="00896A7B">
        <w:rPr>
          <w:color w:val="2E74B5" w:themeColor="accent1" w:themeShade="BF"/>
          <w:sz w:val="22"/>
          <w:szCs w:val="22"/>
        </w:rPr>
        <w:t>outlook.com</w:t>
      </w:r>
      <w:hyperlink r:id="rId8" w:history="1"/>
      <w:r w:rsidRPr="008E4C13">
        <w:rPr>
          <w:rFonts w:asciiTheme="minorHAnsi" w:hAnsiTheme="minorHAnsi" w:cstheme="minorHAnsi"/>
          <w:bCs w:val="0"/>
          <w:color w:val="2E74B5" w:themeColor="accent1" w:themeShade="BF"/>
          <w:sz w:val="22"/>
          <w:szCs w:val="22"/>
          <w:shd w:val="clear" w:color="auto" w:fill="FFFFFF"/>
        </w:rPr>
        <w:t xml:space="preserve"> </w:t>
      </w:r>
    </w:p>
    <w:p w14:paraId="0A674724" w14:textId="77777777"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14:paraId="3720EE7F" w14:textId="77777777" w:rsidR="00187261" w:rsidRPr="00187261" w:rsidRDefault="00187261" w:rsidP="00EC5374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56A3D61" w14:textId="77777777"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7C17167" w14:textId="77777777"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3285AFB" w14:textId="77777777"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14:paraId="2E370B81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C10FCF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 xml:space="preserve">À Comissão Examinadora do </w:t>
      </w:r>
      <w:r w:rsidR="00EC5374">
        <w:rPr>
          <w:rFonts w:asciiTheme="minorHAnsi" w:hAnsiTheme="minorHAnsi" w:cstheme="minorHAnsi"/>
          <w:sz w:val="22"/>
        </w:rPr>
        <w:t>Concurso Público</w:t>
      </w:r>
      <w:r w:rsidRPr="00805B68">
        <w:rPr>
          <w:rFonts w:asciiTheme="minorHAnsi" w:hAnsiTheme="minorHAnsi" w:cstheme="minorHAnsi"/>
          <w:sz w:val="22"/>
        </w:rPr>
        <w:t>:</w:t>
      </w:r>
    </w:p>
    <w:p w14:paraId="598837AA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14:paraId="59CC48D3" w14:textId="36EE252A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EC5374">
        <w:rPr>
          <w:rFonts w:asciiTheme="minorHAnsi" w:hAnsiTheme="minorHAnsi" w:cstheme="minorHAnsi"/>
          <w:b/>
          <w:bCs/>
          <w:sz w:val="22"/>
        </w:rPr>
        <w:t>CONCURSO PÚBLICO DA PREFEITU</w:t>
      </w:r>
      <w:r w:rsidR="002C4C3C">
        <w:rPr>
          <w:rFonts w:asciiTheme="minorHAnsi" w:hAnsiTheme="minorHAnsi" w:cstheme="minorHAnsi"/>
          <w:b/>
          <w:bCs/>
          <w:sz w:val="22"/>
        </w:rPr>
        <w:t>RA MUNICIPAL DE BREJO DE AREIA - MA</w:t>
      </w:r>
      <w:r w:rsidR="00187261"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14:paraId="0D12BF37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3E5E6C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B92CFA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FF4133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74F4DB" w14:textId="77777777"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CE2394C" w14:textId="67FA9CCC"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2C4C3C">
        <w:rPr>
          <w:rFonts w:asciiTheme="minorHAnsi" w:hAnsiTheme="minorHAnsi" w:cstheme="minorHAnsi"/>
          <w:b/>
          <w:color w:val="000000"/>
          <w:sz w:val="22"/>
          <w:szCs w:val="22"/>
        </w:rPr>
        <w:t>JUNHO</w:t>
      </w:r>
      <w:r w:rsidR="0073554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 2019</w:t>
      </w:r>
    </w:p>
    <w:sectPr w:rsidR="00226DF8" w:rsidRPr="001126C3" w:rsidSect="00552ECC">
      <w:headerReference w:type="default" r:id="rId9"/>
      <w:footerReference w:type="even" r:id="rId10"/>
      <w:footerReference w:type="default" r:id="rId11"/>
      <w:pgSz w:w="11906" w:h="16838" w:code="9"/>
      <w:pgMar w:top="226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A0FF5" w14:textId="77777777" w:rsidR="006E49D1" w:rsidRDefault="006E49D1">
      <w:r>
        <w:separator/>
      </w:r>
    </w:p>
  </w:endnote>
  <w:endnote w:type="continuationSeparator" w:id="0">
    <w:p w14:paraId="0C8C3FCA" w14:textId="77777777" w:rsidR="006E49D1" w:rsidRDefault="006E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31A46" w14:textId="77777777"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D3AFCB" w14:textId="77777777"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E23A" w14:textId="77777777"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14:paraId="37128D02" w14:textId="77777777"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14:paraId="5DB85992" w14:textId="77777777"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5BC04" w14:textId="77777777" w:rsidR="006E49D1" w:rsidRDefault="006E49D1">
      <w:r>
        <w:separator/>
      </w:r>
    </w:p>
  </w:footnote>
  <w:footnote w:type="continuationSeparator" w:id="0">
    <w:p w14:paraId="3626EF38" w14:textId="77777777" w:rsidR="006E49D1" w:rsidRDefault="006E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9586D" w14:textId="77777777" w:rsidR="00735542" w:rsidRDefault="00735542" w:rsidP="00735542">
    <w:pPr>
      <w:tabs>
        <w:tab w:val="left" w:pos="555"/>
        <w:tab w:val="left" w:pos="2655"/>
      </w:tabs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27B973" wp14:editId="1B0266CB">
              <wp:simplePos x="0" y="0"/>
              <wp:positionH relativeFrom="margin">
                <wp:align>center</wp:align>
              </wp:positionH>
              <wp:positionV relativeFrom="page">
                <wp:posOffset>296545</wp:posOffset>
              </wp:positionV>
              <wp:extent cx="6838950" cy="635"/>
              <wp:effectExtent l="0" t="19050" r="19050" b="18415"/>
              <wp:wrapNone/>
              <wp:docPr id="1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556"/>
                        <a:chExt cx="10770" cy="1"/>
                      </a:xfrm>
                    </wpg:grpSpPr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697" y="556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556 556"/>
                            <a:gd name="T3" fmla="*/ 556 h 1"/>
                            <a:gd name="T4" fmla="+- 0 11467 697"/>
                            <a:gd name="T5" fmla="*/ T4 w 10770"/>
                            <a:gd name="T6" fmla="+- 0 557 556"/>
                            <a:gd name="T7" fmla="*/ 557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E1E12" id="Group 5" o:spid="_x0000_s1026" style="position:absolute;margin-left:0;margin-top:23.35pt;width:538.5pt;height:.05pt;z-index:-251657216;mso-position-horizontal:center;mso-position-horizontal-relative:margin;mso-position-vertical-relative:page" coordorigin="697,556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wWlQMAAHwIAAAOAAAAZHJzL2Uyb0RvYy54bWykVm1v2zYQ/j6g/4Hgxw6OJFuSbSFOUfgl&#10;GNBtBer9AFqiXlCJ1Ejacjbsv+94lBTFabChDRCZ9J3unnvuzfcfrk1NLlzpSooNDe58SrhIZVaJ&#10;YkP/OB5mK0q0YSJjtRR8Q5+4ph8e3v1037UJn8tS1hlXBIwInXTthpbGtInn6bTkDdN3suUChLlU&#10;DTNwVYWXKdaB9ab25r4fe51UWatkyrWGb3dOSB/Qfp7z1Pye55obUm8oYDP4VPg82af3cM+SQrG2&#10;rNIeBvsOFA2rBDgdTe2YYeSsqlemmipVUsvc3KWy8WSeVynHGCCawL+J5lHJc4uxFElXtCNNQO0N&#10;T99tNv3t8lmRKoPczSkRrIEcoVsSWW66tkhA5VG1X9rPygUIx08y/apB7N3K7b1wyuTU/SozMMfO&#10;RiI311w11gRETa6YgqcxBfxqSApfxqvFah1BplKQxQsEwZK0hCzad+L1khKQRFHsUpeW+/7NwF8u&#10;+/cCK/NY4hwiyB6UjQgKTT9zqX+Myy8lazmmSFuiBi4XA5cHxbmtXoJ4rXPQGrjUUyInEqumge//&#10;pPAVHQONb5IBXJ61eeQSM8Eun7RxLZDBCfOb9VVwBDLzpoZu+HlGfAKu7H/fMKNSMCi998jRJx1x&#10;nnubgykorYkpSB4ZE1iMpoAzpwSmrEpJMI/QU6NKOKggpCAI42+CigY1Cyp8C1Q8aKGxKFp+CxSU&#10;2wTUcgAFxVUMjLFyIDG9ip5FOBFmR6CPld9Kbav3CGxB8R4XfX2ClqX8DWWIwioj5eAPld1n70TB&#10;dLuda4oSmGsnl6aWGYvN+rBH0kGXuy4p4YTIGnnhR4ka5qYpwdeztBZTrd4KwBtazcnhFesIm290&#10;bjFPak7IQ1XXWCC1sJAWwRIa3kLQsq4yK8WLKk7bWpELg9G9WEbRfN7T9kINRqTI0FrJWbbvz4ZV&#10;tTuD9xpZhtboubBNgrP577W/3q/2q3AWzuP9LPR3u9nHwzacxQfAtFvstttd8I+FFoRJWWUZFxbd&#10;sCeC8P/Njn5juQk/booXUehpsAf8ex2s9xIGsgyxDJ8YHQw7NzvcpDvJ7AnmiJJu8cGihkMp1V+U&#10;dLD0NlT/eWaKU1L/ImASroMwtFsSL2G0nMNFTSWnqYSJFExtqKFQ6/a4NW6znltVFSV4cjUm5EdY&#10;AXllJw3ic6j6CwxjPOGKw1j6dWx36PSOWs8/Gh7+BQAA//8DAFBLAwQUAAYACAAAACEAyNoepd0A&#10;AAAHAQAADwAAAGRycy9kb3ducmV2LnhtbEyPzWrDMBCE74W+g9hAb43s/sTBsRxCaHsKhSaF0tvG&#10;2tgm1spYiu28feVTc5yZZebbbD2aRvTUudqygngegSAurK65VPB9eH9cgnAeWWNjmRRcycE6v7/L&#10;MNV24C/q974UoYRdigoq79tUSldUZNDNbUscspPtDPogu1LqDodQbhr5FEULabDmsFBhS9uKivP+&#10;YhR8DDhsnuO3fnc+ba+/h9fPn11MSj3Mxs0KhKfR/x/DhB/QIQ9MR3th7USjIDziFbwsEhBTGiVJ&#10;cI6TswSZZ/KWP/8DAAD//wMAUEsBAi0AFAAGAAgAAAAhALaDOJL+AAAA4QEAABMAAAAAAAAAAAAA&#10;AAAAAAAAAFtDb250ZW50X1R5cGVzXS54bWxQSwECLQAUAAYACAAAACEAOP0h/9YAAACUAQAACwAA&#10;AAAAAAAAAAAAAAAvAQAAX3JlbHMvLnJlbHNQSwECLQAUAAYACAAAACEAaehcFpUDAAB8CAAADgAA&#10;AAAAAAAAAAAAAAAuAgAAZHJzL2Uyb0RvYy54bWxQSwECLQAUAAYACAAAACEAyNoepd0AAAAHAQAA&#10;DwAAAAAAAAAAAAAAAADvBQAAZHJzL2Rvd25yZXYueG1sUEsFBgAAAAAEAAQA8wAAAPkGAAAAAA==&#10;">
              <v:shape id="Freeform 6" o:spid="_x0000_s1027" style="position:absolute;left:697;top:556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I6KwQAAANsAAAAPAAAAZHJzL2Rvd25yZXYueG1sRE/NasJA&#10;EL4X+g7LFHopdZNKRVLXIClFwVPVBxiz4yaYnQ3ZNYl9+q4geJuP73cW+Wgb0VPna8cK0kkCgrh0&#10;umaj4LD/eZ+D8AFZY+OYFFzJQ758flpgpt3Av9TvghExhH2GCqoQ2kxKX1Zk0U9cSxy5k+sshgg7&#10;I3WHQwy3jfxIkpm0WHNsqLCloqLyvLtYBW+8/ZR1Wnybv6Mp8bCWfJz3Sr2+jKsvEIHG8BDf3Rsd&#10;50/h9ks8QC7/AQAA//8DAFBLAQItABQABgAIAAAAIQDb4fbL7gAAAIUBAAATAAAAAAAAAAAAAAAA&#10;AAAAAABbQ29udGVudF9UeXBlc10ueG1sUEsBAi0AFAAGAAgAAAAhAFr0LFu/AAAAFQEAAAsAAAAA&#10;AAAAAAAAAAAAHwEAAF9yZWxzLy5yZWxzUEsBAi0AFAAGAAgAAAAhALmMjorBAAAA2wAAAA8AAAAA&#10;AAAAAAAAAAAABwIAAGRycy9kb3ducmV2LnhtbFBLBQYAAAAAAwADALcAAAD1AgAAAAA=&#10;" path="m,l10770,1e" filled="f" strokecolor="#375522" strokeweight="2.5pt">
                <v:path arrowok="t" o:connecttype="custom" o:connectlocs="0,556;10770,557" o:connectangles="0,0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2E3085" wp14:editId="75082FB0">
              <wp:simplePos x="0" y="0"/>
              <wp:positionH relativeFrom="page">
                <wp:posOffset>933450</wp:posOffset>
              </wp:positionH>
              <wp:positionV relativeFrom="page">
                <wp:posOffset>409575</wp:posOffset>
              </wp:positionV>
              <wp:extent cx="4718050" cy="914400"/>
              <wp:effectExtent l="0" t="0" r="635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E19D0" w14:textId="6E28935B" w:rsidR="00735542" w:rsidRDefault="00735542" w:rsidP="00735542">
                          <w:pPr>
                            <w:ind w:left="-1" w:right="-1"/>
                            <w:jc w:val="center"/>
                            <w:rPr>
                              <w:rFonts w:asciiTheme="majorHAnsi" w:eastAsia="Cambria" w:hAnsiTheme="majorHAnsi"/>
                              <w:spacing w:val="-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spacing w:val="-1"/>
                              <w:sz w:val="24"/>
                              <w:szCs w:val="24"/>
                            </w:rPr>
                            <w:t xml:space="preserve">ESTADO DO </w:t>
                          </w:r>
                          <w:r w:rsidR="002C4C3C">
                            <w:rPr>
                              <w:rFonts w:asciiTheme="majorHAnsi" w:eastAsia="Cambria" w:hAnsiTheme="majorHAnsi"/>
                              <w:spacing w:val="-1"/>
                              <w:sz w:val="24"/>
                              <w:szCs w:val="24"/>
                            </w:rPr>
                            <w:t>MARANHÃO</w:t>
                          </w:r>
                        </w:p>
                        <w:p w14:paraId="06810A12" w14:textId="466A373C" w:rsidR="00735542" w:rsidRDefault="00735542" w:rsidP="00735542">
                          <w:pPr>
                            <w:ind w:left="-1" w:right="-1"/>
                            <w:jc w:val="center"/>
                            <w:rPr>
                              <w:rFonts w:asciiTheme="majorHAnsi" w:eastAsia="Cambria" w:hAnsiTheme="maj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PREFEITURA MUNICIPAL DE </w:t>
                          </w:r>
                          <w:r w:rsidR="002C4C3C">
                            <w:rPr>
                              <w:rFonts w:asciiTheme="majorHAnsi" w:eastAsia="Cambria" w:hAnsiTheme="majorHAnsi"/>
                              <w:b/>
                              <w:spacing w:val="-1"/>
                              <w:sz w:val="24"/>
                              <w:szCs w:val="24"/>
                            </w:rPr>
                            <w:t>BREJO DE AREIA - MA</w:t>
                          </w:r>
                        </w:p>
                        <w:p w14:paraId="1F6C0F49" w14:textId="77777777" w:rsidR="00735542" w:rsidRDefault="00EC5374" w:rsidP="00735542">
                          <w:pPr>
                            <w:ind w:left="-1" w:right="-1"/>
                            <w:jc w:val="center"/>
                            <w:rPr>
                              <w:rFonts w:asciiTheme="majorHAnsi" w:hAnsiTheme="maj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000000"/>
                              <w:sz w:val="24"/>
                            </w:rPr>
                            <w:t>CONCURSO PÚBLICO</w:t>
                          </w:r>
                        </w:p>
                        <w:p w14:paraId="0F932695" w14:textId="77777777" w:rsidR="00735542" w:rsidRDefault="00735542" w:rsidP="00735542">
                          <w:pPr>
                            <w:jc w:val="center"/>
                            <w:rPr>
                              <w:rFonts w:asciiTheme="majorHAnsi" w:eastAsia="Cambria" w:hAnsiTheme="majorHAnsi" w:cs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b/>
                              <w:sz w:val="24"/>
                              <w:szCs w:val="24"/>
                            </w:rPr>
                            <w:t>CRESCER CONSULTORIAS</w:t>
                          </w:r>
                        </w:p>
                        <w:p w14:paraId="1B3BEB69" w14:textId="77777777"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i/>
                              <w:w w:val="99"/>
                            </w:rPr>
                          </w:pPr>
                        </w:p>
                        <w:p w14:paraId="64C2E758" w14:textId="77777777"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  <w:p w14:paraId="243210C2" w14:textId="77777777"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  <w:p w14:paraId="2FB9AAA2" w14:textId="77777777"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E30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3.5pt;margin-top:32.25pt;width:371.5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qJrQIAAKo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RL&#10;4I5gJGgLHD2ywaA7OSBi29N3OgGvhw78zADb4OpK1d29LL5pJOS6pmLHbpWSfc1oCemF9qb/7OqI&#10;oy3Itv8oSwhD90Y6oKFSre0ddAMBOtD0dKLGplLAJlmGUTCHowLO4pCQwHHn02S63Slt3jPZImuk&#10;WAH1Dp0e7rWx2dBkcrHBhMx50zj6G3GxAY7jDsSGq/bMZuHY/BkH8SbaRMQjs8XGI0GWebf5mniL&#10;PFzOs3fZep2Fv2zckCQ1L0smbJhJWSH5M+aOGh81cdKWlg0vLZxNSavddt0odKCg7Nx9rudwcnbz&#10;L9NwTYBaXpQUzkhwN4u9fBEtPZKTuRcvg8gLwvguXgQkJll+WdI9F+zfS0I9MDmfzUcxnZN+UVvg&#10;vte10aTlBmZHw9sURycnmlgJbkTpqDWUN6P9rBU2/XMrgO6JaCdYq9FRrWbYDoBiVbyV5RNIV0lQ&#10;FogQBh4YtVQ/MOpheKRYf99TxTBqPgiQv500k6EmYzsZVBRwNcUGo9Fcm3Ei7TvFdzUgjw9MyFt4&#10;IhV36j1ncXxYMBBcEcfhZSfO83/ndR6xq98AAAD//wMAUEsDBBQABgAIAAAAIQCylIxJ3wAAAAoB&#10;AAAPAAAAZHJzL2Rvd25yZXYueG1sTI/BTsMwEETvSPyDtUjcqE3VhjTEqSoEJyREGg4cnXibRI3X&#10;IXbb8PcsJzjO7Gj2Tb6d3SDOOIXek4b7hQKB1HjbU6vho3q5S0GEaMiawRNq+MYA2+L6KjeZ9Rcq&#10;8byPreASCpnR0MU4ZlKGpkNnwsKPSHw7+MmZyHJqpZ3MhcvdIJdKJdKZnvhDZ0Z86rA57k9Ow+6T&#10;yuf+661+Lw9lX1UbRa/JUevbm3n3CCLiHP/C8IvP6FAwU+1PZIMYWK8eeEvUkKzWIDiQbhQbtYal&#10;Stcgi1z+n1D8AAAA//8DAFBLAQItABQABgAIAAAAIQC2gziS/gAAAOEBAAATAAAAAAAAAAAAAAAA&#10;AAAAAABbQ29udGVudF9UeXBlc10ueG1sUEsBAi0AFAAGAAgAAAAhADj9If/WAAAAlAEAAAsAAAAA&#10;AAAAAAAAAAAALwEAAF9yZWxzLy5yZWxzUEsBAi0AFAAGAAgAAAAhAIqmComtAgAAqgUAAA4AAAAA&#10;AAAAAAAAAAAALgIAAGRycy9lMm9Eb2MueG1sUEsBAi0AFAAGAAgAAAAhALKUjEnfAAAACgEAAA8A&#10;AAAAAAAAAAAAAAAABwUAAGRycy9kb3ducmV2LnhtbFBLBQYAAAAABAAEAPMAAAATBgAAAAA=&#10;" filled="f" stroked="f">
              <v:textbox inset="0,0,0,0">
                <w:txbxContent>
                  <w:p w14:paraId="208E19D0" w14:textId="6E28935B" w:rsidR="00735542" w:rsidRDefault="00735542" w:rsidP="00735542">
                    <w:pPr>
                      <w:ind w:left="-1" w:right="-1"/>
                      <w:jc w:val="center"/>
                      <w:rPr>
                        <w:rFonts w:asciiTheme="majorHAnsi" w:eastAsia="Cambria" w:hAnsiTheme="majorHAnsi"/>
                        <w:spacing w:val="-1"/>
                        <w:sz w:val="24"/>
                        <w:szCs w:val="24"/>
                      </w:rPr>
                    </w:pPr>
                    <w:r>
                      <w:rPr>
                        <w:rFonts w:asciiTheme="majorHAnsi" w:eastAsia="Cambria" w:hAnsiTheme="majorHAnsi"/>
                        <w:spacing w:val="-1"/>
                        <w:sz w:val="24"/>
                        <w:szCs w:val="24"/>
                      </w:rPr>
                      <w:t xml:space="preserve">ESTADO DO </w:t>
                    </w:r>
                    <w:r w:rsidR="002C4C3C">
                      <w:rPr>
                        <w:rFonts w:asciiTheme="majorHAnsi" w:eastAsia="Cambria" w:hAnsiTheme="majorHAnsi"/>
                        <w:spacing w:val="-1"/>
                        <w:sz w:val="24"/>
                        <w:szCs w:val="24"/>
                      </w:rPr>
                      <w:t>MARANHÃO</w:t>
                    </w:r>
                  </w:p>
                  <w:p w14:paraId="06810A12" w14:textId="466A373C" w:rsidR="00735542" w:rsidRDefault="00735542" w:rsidP="00735542">
                    <w:pPr>
                      <w:ind w:left="-1" w:right="-1"/>
                      <w:jc w:val="center"/>
                      <w:rPr>
                        <w:rFonts w:asciiTheme="majorHAnsi" w:eastAsia="Cambria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eastAsia="Cambria" w:hAnsiTheme="majorHAnsi"/>
                        <w:b/>
                        <w:spacing w:val="-1"/>
                        <w:sz w:val="24"/>
                        <w:szCs w:val="24"/>
                      </w:rPr>
                      <w:t xml:space="preserve">PREFEITURA MUNICIPAL DE </w:t>
                    </w:r>
                    <w:r w:rsidR="002C4C3C">
                      <w:rPr>
                        <w:rFonts w:asciiTheme="majorHAnsi" w:eastAsia="Cambria" w:hAnsiTheme="majorHAnsi"/>
                        <w:b/>
                        <w:spacing w:val="-1"/>
                        <w:sz w:val="24"/>
                        <w:szCs w:val="24"/>
                      </w:rPr>
                      <w:t>BREJO DE AREIA - MA</w:t>
                    </w:r>
                  </w:p>
                  <w:p w14:paraId="1F6C0F49" w14:textId="77777777" w:rsidR="00735542" w:rsidRDefault="00EC5374" w:rsidP="00735542">
                    <w:pPr>
                      <w:ind w:left="-1" w:right="-1"/>
                      <w:jc w:val="center"/>
                      <w:rPr>
                        <w:rFonts w:asciiTheme="majorHAnsi" w:hAnsiTheme="majorHAnsi"/>
                        <w:b/>
                        <w:sz w:val="24"/>
                      </w:rPr>
                    </w:pPr>
                    <w:r>
                      <w:rPr>
                        <w:rFonts w:asciiTheme="majorHAnsi" w:hAnsiTheme="majorHAnsi"/>
                        <w:b/>
                        <w:color w:val="000000"/>
                        <w:sz w:val="24"/>
                      </w:rPr>
                      <w:t>CONCURSO PÚBLICO</w:t>
                    </w:r>
                  </w:p>
                  <w:p w14:paraId="0F932695" w14:textId="77777777" w:rsidR="00735542" w:rsidRDefault="00735542" w:rsidP="00735542">
                    <w:pPr>
                      <w:jc w:val="center"/>
                      <w:rPr>
                        <w:rFonts w:asciiTheme="majorHAnsi" w:eastAsia="Cambria" w:hAnsiTheme="majorHAnsi" w:cs="Cambria"/>
                        <w:sz w:val="22"/>
                        <w:szCs w:val="22"/>
                      </w:rPr>
                    </w:pPr>
                    <w:r>
                      <w:rPr>
                        <w:rFonts w:asciiTheme="majorHAnsi" w:eastAsia="Cambria" w:hAnsiTheme="majorHAnsi"/>
                        <w:b/>
                        <w:sz w:val="24"/>
                        <w:szCs w:val="24"/>
                      </w:rPr>
                      <w:t>CRESCER CONSULTORIAS</w:t>
                    </w:r>
                  </w:p>
                  <w:p w14:paraId="1B3BEB69" w14:textId="77777777"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i/>
                        <w:w w:val="99"/>
                      </w:rPr>
                    </w:pPr>
                  </w:p>
                  <w:p w14:paraId="64C2E758" w14:textId="77777777"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  <w:p w14:paraId="243210C2" w14:textId="77777777"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  <w:p w14:paraId="2FB9AAA2" w14:textId="77777777"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561A56D1" wp14:editId="4B816EB6">
          <wp:simplePos x="0" y="0"/>
          <wp:positionH relativeFrom="page">
            <wp:posOffset>5926015</wp:posOffset>
          </wp:positionH>
          <wp:positionV relativeFrom="page">
            <wp:posOffset>422031</wp:posOffset>
          </wp:positionV>
          <wp:extent cx="1264920" cy="85991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79" cy="863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810D57" wp14:editId="54E9988C">
              <wp:simplePos x="0" y="0"/>
              <wp:positionH relativeFrom="page">
                <wp:align>center</wp:align>
              </wp:positionH>
              <wp:positionV relativeFrom="page">
                <wp:posOffset>1378585</wp:posOffset>
              </wp:positionV>
              <wp:extent cx="6838950" cy="635"/>
              <wp:effectExtent l="0" t="19050" r="19050" b="18415"/>
              <wp:wrapNone/>
              <wp:docPr id="223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88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93FE5E" id="Group 319" o:spid="_x0000_s1026" style="position:absolute;margin-left:0;margin-top:108.55pt;width:538.5pt;height:.05pt;z-index:-251655168;mso-position-horizontal:center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1FmwMAAIoIAAAOAAAAZHJzL2Uyb0RvYy54bWykVtuO2zYQfS+QfyD4mMKri2XZFtYbBL4s&#10;CqRtgLgfQEvUBZFIlaQtb4v+e4dDSav1ZtEiWWBl0jOaOXPm5vsP16YmF650JcWGBnc+JVykMqtE&#10;saF/HA+zFSXaMJGxWgq+oU9c0w8P736679qEh7KUdcYVASNCJ127oaUxbeJ5Oi15w/SdbLkAYS5V&#10;wwxcVeFlinVgvam90Pdjr5Mqa5VMudbw7c4J6QPaz3Oemt/zXHND6g0FbAafCp8n+/Qe7llSKNaW&#10;VdrDYN+BomGVAKejqR0zjJxV9cpUU6VKapmbu1Q2nszzKuUYA0QT+DfRPCp5bjGWIumKdqQJqL3h&#10;6bvNpr9dPitSZRsahnNKBGsgSeiXzIO1padriwS0HlX7pf2sXIxw/CTTrxrE3q3c3gunTE7drzID&#10;g+xsJNJzzVVjTUDg5IpZeBqzwK+GpPBlvJqv1gtIVgqyeL5wOUpLSKR9J14vKQFJGEWjaN+/GvjL&#10;Zf9iYF/zWOI8IsoelQ0Jik0/86l/jM8vJWs5pklbpgY+V1D6js+D4tyWMJmHWHHWPygOfOopmROJ&#10;VdPA+X/S+JqSgcs3CWFJetbmkUtMB7t80sa1QgYnTHLWgz8CoXlTQ1f8PCM+AV/2v2+cUSkYlN57&#10;5OiTjjjPvc3BVDhooSmbQfKcxmI0BoXoPIIxVCoJphPaa9SJBh00FQRR/E1ci0HN4orewhUPWgOu&#10;+Ju4oPCmuGLS44IyKwbeWDlQmV5FzyWcCLMD0ccmaKW2hXwEzqCOj/O+UkHLEv+GMgRilZF48IfK&#10;7rN3omDW3U45RQlMuZNLVsuMxWZ92CPpYF67finhhMgaeeFHiRrmpj/B17O0FlOt3grAG5rOyeEV&#10;6wjbcHRuMU8qT8hDVddYJrWwkObBEnrfQtCyrjIrxYsqTttakQuDQT5fLhZh2NP2Qg0GpsjQWslZ&#10;tu/PhlW1O4P3GlmGBum5sK2Ck/rvtb/er/araBaF8X4W+bvd7ONhG83iA2DazXfb7S74x0ILoqSs&#10;sowLi27YGkH0/6ZIv7/cvB/3xoso9DTYA/69DtZ7CQNZhliGT4wOxp4bIW7mnWT2BONESbcGYW3D&#10;oZTqL0o6WIEbqv88M8UpqX8RMBPXQRTZnYmXaLGE4UXUVHKaSphIwdSGGgq1bo9b4/bsuVVVUYIn&#10;V2NCfoRtkFd23iA+h6q/wFjGEy48jKVfznajTu+o9fwT4uFfAAAA//8DAFBLAwQUAAYACAAAACEA&#10;bICNL94AAAAJAQAADwAAAGRycy9kb3ducmV2LnhtbEyPQUvDQBCF74L/YRnBm91sRCMxm1KKeiqC&#10;rSDeptlpEpqdDdltkv57t170OO893nyvWM62EyMNvnWsQS0SEMSVMy3XGj53r3dPIHxANtg5Jg1n&#10;8rAsr68KzI2b+IPGbahFLGGfo4YmhD6X0lcNWfQL1xNH7+AGiyGeQy3NgFMst51Mk+RRWmw5fmiw&#10;p3VD1XF7shreJpxW9+pl3BwP6/P37uH9a6NI69ubefUMItAc/sJwwY/oUEamvTux8aLTEIcEDanK&#10;FIiLnWRZlPa/UgqyLOT/BeUPAAAA//8DAFBLAQItABQABgAIAAAAIQC2gziS/gAAAOEBAAATAAAA&#10;AAAAAAAAAAAAAAAAAABbQ29udGVudF9UeXBlc10ueG1sUEsBAi0AFAAGAAgAAAAhADj9If/WAAAA&#10;lAEAAAsAAAAAAAAAAAAAAAAALwEAAF9yZWxzLy5yZWxzUEsBAi0AFAAGAAgAAAAhAHUjnUWbAwAA&#10;iggAAA4AAAAAAAAAAAAAAAAALgIAAGRycy9lMm9Eb2MueG1sUEsBAi0AFAAGAAgAAAAhAGyAjS/e&#10;AAAACQEAAA8AAAAAAAAAAAAAAAAA9QUAAGRycy9kb3ducmV2LnhtbFBLBQYAAAAABAAEAPMAAAAA&#10;BwAAAAA=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itwQAAANwAAAAPAAAAZHJzL2Rvd25yZXYueG1sRE/dasIw&#10;FL4f+A7hDHYzNK2glGqUUZEJXql9gNPmLC1rTkoTa7enNxeDXX58/9v9ZDsx0uBbxwrSRQKCuHa6&#10;ZaOgvB3nGQgfkDV2jknBD3nY72YvW8y1e/CFxmswIoawz1FBE0KfS+nrhiz6heuJI/flBoshwsFI&#10;PeAjhttOLpNkLS22HBsa7KloqP6+3q2Cdz6vZJsWB/NbmRrLT8lVNir19jp9bEAEmsK/+M990gqW&#10;WVwbz8QjIHdPAAAA//8DAFBLAQItABQABgAIAAAAIQDb4fbL7gAAAIUBAAATAAAAAAAAAAAAAAAA&#10;AAAAAABbQ29udGVudF9UeXBlc10ueG1sUEsBAi0AFAAGAAgAAAAhAFr0LFu/AAAAFQEAAAsAAAAA&#10;AAAAAAAAAAAAHwEAAF9yZWxzLy5yZWxzUEsBAi0AFAAGAAgAAAAhAJHxqK3BAAAA3AAAAA8AAAAA&#10;AAAAAAAAAAAABwIAAGRycy9kb3ducmV2LnhtbFBLBQYAAAAAAwADALcAAAD1AgAAAAA=&#10;" path="m,l10770,1e" filled="f" strokecolor="#375522" strokeweight="2.5pt">
                <v:path arrowok="t" o:connecttype="custom" o:connectlocs="0,2445;10770,2446" o:connectangles="0,0"/>
              </v:shape>
              <w10:wrap anchorx="page" anchory="page"/>
            </v:group>
          </w:pict>
        </mc:Fallback>
      </mc:AlternateContent>
    </w:r>
  </w:p>
  <w:p w14:paraId="0922154F" w14:textId="77777777" w:rsidR="00374222" w:rsidRPr="00AC6184" w:rsidRDefault="00374222" w:rsidP="00187261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1E6C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D5B4B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4C3C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B09A7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16C4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49D1"/>
    <w:rsid w:val="006E6954"/>
    <w:rsid w:val="006F4A4B"/>
    <w:rsid w:val="006F6C51"/>
    <w:rsid w:val="00704D06"/>
    <w:rsid w:val="007146CC"/>
    <w:rsid w:val="00720362"/>
    <w:rsid w:val="00730F66"/>
    <w:rsid w:val="0073246C"/>
    <w:rsid w:val="00735542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1AE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751E2"/>
    <w:rsid w:val="00886294"/>
    <w:rsid w:val="0089177A"/>
    <w:rsid w:val="00895573"/>
    <w:rsid w:val="00896A7B"/>
    <w:rsid w:val="008C2379"/>
    <w:rsid w:val="008C2D5E"/>
    <w:rsid w:val="008C4E74"/>
    <w:rsid w:val="008C5507"/>
    <w:rsid w:val="008E355C"/>
    <w:rsid w:val="008E4C13"/>
    <w:rsid w:val="008E645D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56F3"/>
    <w:rsid w:val="009879DF"/>
    <w:rsid w:val="009A0A30"/>
    <w:rsid w:val="009B1057"/>
    <w:rsid w:val="009B7CC3"/>
    <w:rsid w:val="009D660F"/>
    <w:rsid w:val="009F2C5A"/>
    <w:rsid w:val="009F300A"/>
    <w:rsid w:val="009F3ACC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C7E60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5374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00152436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agricolandia2018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E37E7-C2E8-482A-9DA6-56545D21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1411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Daniel Rodrigues</cp:lastModifiedBy>
  <cp:revision>8</cp:revision>
  <cp:lastPrinted>2016-11-22T00:25:00Z</cp:lastPrinted>
  <dcterms:created xsi:type="dcterms:W3CDTF">2019-02-11T13:51:00Z</dcterms:created>
  <dcterms:modified xsi:type="dcterms:W3CDTF">2019-06-26T15:20:00Z</dcterms:modified>
</cp:coreProperties>
</file>