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76" w:rsidRDefault="00B0689B">
      <w:pPr>
        <w:spacing w:after="0" w:line="259" w:lineRule="auto"/>
        <w:ind w:left="-5" w:right="3"/>
        <w:jc w:val="left"/>
      </w:pPr>
      <w:r>
        <w:rPr>
          <w:noProof/>
        </w:rPr>
        <w:drawing>
          <wp:anchor distT="0" distB="0" distL="114300" distR="114300" simplePos="0" relativeHeight="251658240" behindDoc="0" locked="0" layoutInCell="1" allowOverlap="0">
            <wp:simplePos x="0" y="0"/>
            <wp:positionH relativeFrom="column">
              <wp:posOffset>4959477</wp:posOffset>
            </wp:positionH>
            <wp:positionV relativeFrom="paragraph">
              <wp:posOffset>-206410</wp:posOffset>
            </wp:positionV>
            <wp:extent cx="1162050" cy="9239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162050" cy="923925"/>
                    </a:xfrm>
                    <a:prstGeom prst="rect">
                      <a:avLst/>
                    </a:prstGeom>
                  </pic:spPr>
                </pic:pic>
              </a:graphicData>
            </a:graphic>
          </wp:anchor>
        </w:drawing>
      </w:r>
      <w:r>
        <w:rPr>
          <w:rFonts w:ascii="Cambria" w:eastAsia="Cambria" w:hAnsi="Cambria" w:cs="Cambria"/>
          <w:b/>
          <w:sz w:val="20"/>
        </w:rPr>
        <w:t xml:space="preserve">ESTADO DO PIAUI </w:t>
      </w:r>
    </w:p>
    <w:p w:rsidR="00D16C76" w:rsidRDefault="00B0689B">
      <w:pPr>
        <w:spacing w:after="0" w:line="259" w:lineRule="auto"/>
        <w:ind w:left="-5" w:right="3"/>
        <w:jc w:val="left"/>
      </w:pPr>
      <w:r>
        <w:rPr>
          <w:rFonts w:ascii="Cambria" w:eastAsia="Cambria" w:hAnsi="Cambria" w:cs="Cambria"/>
          <w:b/>
          <w:sz w:val="20"/>
        </w:rPr>
        <w:t xml:space="preserve">PREFEITURA MUNICIPAL DE ALTOS - PI </w:t>
      </w:r>
    </w:p>
    <w:p w:rsidR="00D16C76" w:rsidRDefault="00B0689B">
      <w:pPr>
        <w:spacing w:after="0" w:line="259" w:lineRule="auto"/>
        <w:ind w:left="-5" w:right="3"/>
        <w:jc w:val="left"/>
      </w:pPr>
      <w:r>
        <w:rPr>
          <w:rFonts w:ascii="Cambria" w:eastAsia="Cambria" w:hAnsi="Cambria" w:cs="Cambria"/>
          <w:b/>
          <w:sz w:val="20"/>
        </w:rPr>
        <w:t xml:space="preserve">CNPJ Nº 06.554.794/0001-11 </w:t>
      </w:r>
    </w:p>
    <w:p w:rsidR="00D16C76" w:rsidRDefault="00B0689B">
      <w:pPr>
        <w:spacing w:after="0" w:line="259" w:lineRule="auto"/>
        <w:ind w:left="-5" w:right="3"/>
        <w:jc w:val="left"/>
      </w:pPr>
      <w:r>
        <w:rPr>
          <w:rFonts w:ascii="Cambria" w:eastAsia="Cambria" w:hAnsi="Cambria" w:cs="Cambria"/>
          <w:b/>
          <w:sz w:val="20"/>
        </w:rPr>
        <w:t xml:space="preserve">CONCURSO PÚBLICO </w:t>
      </w:r>
    </w:p>
    <w:p w:rsidR="00D16C76" w:rsidRDefault="00B0689B">
      <w:pPr>
        <w:pStyle w:val="Ttulo1"/>
      </w:pPr>
      <w:r>
        <w:t>CRESCER CONSULTORIAS</w:t>
      </w:r>
      <w:r>
        <w:rPr>
          <w:rFonts w:ascii="Calibri" w:eastAsia="Calibri" w:hAnsi="Calibri" w:cs="Calibri"/>
          <w:b w:val="0"/>
        </w:rPr>
        <w:t xml:space="preserve"> </w:t>
      </w:r>
    </w:p>
    <w:p w:rsidR="00D16C76" w:rsidRDefault="00B0689B">
      <w:pPr>
        <w:spacing w:after="163" w:line="259" w:lineRule="auto"/>
        <w:ind w:left="0" w:firstLine="0"/>
        <w:jc w:val="left"/>
      </w:pPr>
      <w:r>
        <w:rPr>
          <w:rFonts w:ascii="Calibri" w:eastAsia="Calibri" w:hAnsi="Calibri" w:cs="Calibri"/>
        </w:rPr>
        <w:t xml:space="preserve"> </w:t>
      </w:r>
    </w:p>
    <w:p w:rsidR="00D16C76" w:rsidRDefault="00B0689B">
      <w:pPr>
        <w:spacing w:after="0" w:line="259" w:lineRule="auto"/>
        <w:ind w:left="0" w:firstLine="0"/>
        <w:jc w:val="left"/>
      </w:pPr>
      <w:r>
        <w:rPr>
          <w:rFonts w:ascii="Calibri" w:eastAsia="Calibri" w:hAnsi="Calibri" w:cs="Calibri"/>
        </w:rPr>
        <w:t xml:space="preserve"> </w:t>
      </w:r>
      <w:r w:rsidR="003218BC">
        <w:rPr>
          <w:rFonts w:ascii="Calibri" w:eastAsia="Calibri" w:hAnsi="Calibri" w:cs="Calibri"/>
          <w:noProof/>
        </w:rPr>
        <mc:AlternateContent>
          <mc:Choice Requires="wpg">
            <w:drawing>
              <wp:inline distT="0" distB="0" distL="0" distR="0" wp14:anchorId="7288D388" wp14:editId="0627FBA6">
                <wp:extent cx="4807818" cy="755068"/>
                <wp:effectExtent l="19050" t="0" r="0" b="6985"/>
                <wp:docPr id="1062" name="Group 1062"/>
                <wp:cNvGraphicFramePr/>
                <a:graphic xmlns:a="http://schemas.openxmlformats.org/drawingml/2006/main">
                  <a:graphicData uri="http://schemas.microsoft.com/office/word/2010/wordprocessingGroup">
                    <wpg:wgp>
                      <wpg:cNvGrpSpPr/>
                      <wpg:grpSpPr>
                        <a:xfrm>
                          <a:off x="0" y="0"/>
                          <a:ext cx="4807818" cy="755068"/>
                          <a:chOff x="0" y="0"/>
                          <a:chExt cx="4807818" cy="755068"/>
                        </a:xfrm>
                      </wpg:grpSpPr>
                      <wps:wsp>
                        <wps:cNvPr id="30" name="Shape 30"/>
                        <wps:cNvSpPr/>
                        <wps:spPr>
                          <a:xfrm>
                            <a:off x="0" y="409786"/>
                            <a:ext cx="3303270" cy="335915"/>
                          </a:xfrm>
                          <a:custGeom>
                            <a:avLst/>
                            <a:gdLst/>
                            <a:ahLst/>
                            <a:cxnLst/>
                            <a:rect l="0" t="0" r="0" b="0"/>
                            <a:pathLst>
                              <a:path w="3303270" h="335915">
                                <a:moveTo>
                                  <a:pt x="83947" y="0"/>
                                </a:moveTo>
                                <a:lnTo>
                                  <a:pt x="3303270" y="0"/>
                                </a:lnTo>
                                <a:lnTo>
                                  <a:pt x="3219323" y="335915"/>
                                </a:lnTo>
                                <a:lnTo>
                                  <a:pt x="0" y="335915"/>
                                </a:lnTo>
                                <a:lnTo>
                                  <a:pt x="83947" y="0"/>
                                </a:lnTo>
                                <a:close/>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31" name="Shape 31"/>
                        <wps:cNvSpPr/>
                        <wps:spPr>
                          <a:xfrm>
                            <a:off x="0" y="409786"/>
                            <a:ext cx="3303270" cy="335915"/>
                          </a:xfrm>
                          <a:custGeom>
                            <a:avLst/>
                            <a:gdLst/>
                            <a:ahLst/>
                            <a:cxnLst/>
                            <a:rect l="0" t="0" r="0" b="0"/>
                            <a:pathLst>
                              <a:path w="3303270" h="335915">
                                <a:moveTo>
                                  <a:pt x="0" y="335915"/>
                                </a:moveTo>
                                <a:lnTo>
                                  <a:pt x="83947" y="0"/>
                                </a:lnTo>
                                <a:lnTo>
                                  <a:pt x="3303270" y="0"/>
                                </a:lnTo>
                                <a:lnTo>
                                  <a:pt x="3219323" y="335915"/>
                                </a:lnTo>
                                <a:close/>
                              </a:path>
                            </a:pathLst>
                          </a:custGeom>
                          <a:ln w="12700" cap="flat">
                            <a:miter lim="127000"/>
                          </a:ln>
                        </wps:spPr>
                        <wps:style>
                          <a:lnRef idx="1">
                            <a:srgbClr val="BDD7EE"/>
                          </a:lnRef>
                          <a:fillRef idx="0">
                            <a:srgbClr val="000000">
                              <a:alpha val="0"/>
                            </a:srgbClr>
                          </a:fillRef>
                          <a:effectRef idx="0">
                            <a:scrgbClr r="0" g="0" b="0"/>
                          </a:effectRef>
                          <a:fontRef idx="none"/>
                        </wps:style>
                        <wps:bodyPr/>
                      </wps:wsp>
                      <wps:wsp>
                        <wps:cNvPr id="32" name="Rectangle 32"/>
                        <wps:cNvSpPr/>
                        <wps:spPr>
                          <a:xfrm>
                            <a:off x="2412365" y="0"/>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34" name="Rectangle 34"/>
                        <wps:cNvSpPr/>
                        <wps:spPr>
                          <a:xfrm>
                            <a:off x="95504" y="274320"/>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35" name="Rectangle 35"/>
                        <wps:cNvSpPr/>
                        <wps:spPr>
                          <a:xfrm>
                            <a:off x="2412365" y="274320"/>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37" name="Rectangle 37"/>
                        <wps:cNvSpPr/>
                        <wps:spPr>
                          <a:xfrm>
                            <a:off x="1190117" y="548639"/>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38" name="Rectangle 38"/>
                        <wps:cNvSpPr/>
                        <wps:spPr>
                          <a:xfrm>
                            <a:off x="1781429" y="548639"/>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160" name="Shape 160"/>
                        <wps:cNvSpPr/>
                        <wps:spPr>
                          <a:xfrm>
                            <a:off x="558165" y="5926"/>
                            <a:ext cx="3977640" cy="533400"/>
                          </a:xfrm>
                          <a:custGeom>
                            <a:avLst/>
                            <a:gdLst/>
                            <a:ahLst/>
                            <a:cxnLst/>
                            <a:rect l="0" t="0" r="0" b="0"/>
                            <a:pathLst>
                              <a:path w="3977640" h="533400">
                                <a:moveTo>
                                  <a:pt x="133350" y="0"/>
                                </a:moveTo>
                                <a:lnTo>
                                  <a:pt x="3977640" y="0"/>
                                </a:lnTo>
                                <a:lnTo>
                                  <a:pt x="3844290" y="533400"/>
                                </a:lnTo>
                                <a:lnTo>
                                  <a:pt x="0" y="533400"/>
                                </a:lnTo>
                                <a:lnTo>
                                  <a:pt x="133350" y="0"/>
                                </a:ln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62" name="Rectangle 162"/>
                        <wps:cNvSpPr/>
                        <wps:spPr>
                          <a:xfrm>
                            <a:off x="1051433" y="115824"/>
                            <a:ext cx="717189" cy="206429"/>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ANEXO </w:t>
                              </w:r>
                            </w:p>
                          </w:txbxContent>
                        </wps:txbx>
                        <wps:bodyPr horzOverflow="overflow" vert="horz" lIns="0" tIns="0" rIns="0" bIns="0" rtlCol="0">
                          <a:noAutofit/>
                        </wps:bodyPr>
                      </wps:wsp>
                      <wps:wsp>
                        <wps:cNvPr id="163" name="Rectangle 163"/>
                        <wps:cNvSpPr/>
                        <wps:spPr>
                          <a:xfrm>
                            <a:off x="1590929" y="115824"/>
                            <a:ext cx="253795" cy="206429"/>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IX </w:t>
                              </w:r>
                            </w:p>
                          </w:txbxContent>
                        </wps:txbx>
                        <wps:bodyPr horzOverflow="overflow" vert="horz" lIns="0" tIns="0" rIns="0" bIns="0" rtlCol="0">
                          <a:noAutofit/>
                        </wps:bodyPr>
                      </wps:wsp>
                      <wps:wsp>
                        <wps:cNvPr id="164" name="Rectangle 164"/>
                        <wps:cNvSpPr/>
                        <wps:spPr>
                          <a:xfrm>
                            <a:off x="1781429" y="115824"/>
                            <a:ext cx="62098" cy="206429"/>
                          </a:xfrm>
                          <a:prstGeom prst="rect">
                            <a:avLst/>
                          </a:prstGeom>
                          <a:ln>
                            <a:noFill/>
                          </a:ln>
                        </wps:spPr>
                        <wps:txbx>
                          <w:txbxContent>
                            <w:p w:rsidR="003218BC" w:rsidRDefault="003218BC" w:rsidP="003218BC">
                              <w:pPr>
                                <w:spacing w:after="160" w:line="259" w:lineRule="auto"/>
                                <w:ind w:left="0" w:firstLine="0"/>
                                <w:jc w:val="left"/>
                              </w:pPr>
                              <w:r>
                                <w:rPr>
                                  <w:b/>
                                  <w:color w:val="FFFFFF"/>
                                </w:rPr>
                                <w:t>-</w:t>
                              </w:r>
                            </w:p>
                          </w:txbxContent>
                        </wps:txbx>
                        <wps:bodyPr horzOverflow="overflow" vert="horz" lIns="0" tIns="0" rIns="0" bIns="0" rtlCol="0">
                          <a:noAutofit/>
                        </wps:bodyPr>
                      </wps:wsp>
                      <wps:wsp>
                        <wps:cNvPr id="165" name="Rectangle 165"/>
                        <wps:cNvSpPr/>
                        <wps:spPr>
                          <a:xfrm>
                            <a:off x="1828673" y="115824"/>
                            <a:ext cx="46619" cy="206429"/>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66" name="Rectangle 166"/>
                        <wps:cNvSpPr/>
                        <wps:spPr>
                          <a:xfrm>
                            <a:off x="1863725" y="115824"/>
                            <a:ext cx="2944093" cy="206429"/>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REQUERIMENTO PARA PEDIDO </w:t>
                              </w:r>
                            </w:p>
                          </w:txbxContent>
                        </wps:txbx>
                        <wps:bodyPr horzOverflow="overflow" vert="horz" lIns="0" tIns="0" rIns="0" bIns="0" rtlCol="0">
                          <a:noAutofit/>
                        </wps:bodyPr>
                      </wps:wsp>
                      <wps:wsp>
                        <wps:cNvPr id="167" name="Rectangle 167"/>
                        <wps:cNvSpPr/>
                        <wps:spPr>
                          <a:xfrm>
                            <a:off x="1235837" y="288035"/>
                            <a:ext cx="2075703" cy="206430"/>
                          </a:xfrm>
                          <a:prstGeom prst="rect">
                            <a:avLst/>
                          </a:prstGeom>
                          <a:ln>
                            <a:noFill/>
                          </a:ln>
                        </wps:spPr>
                        <wps:txbx>
                          <w:txbxContent>
                            <w:p w:rsidR="003218BC" w:rsidRDefault="003218BC" w:rsidP="003218BC">
                              <w:pPr>
                                <w:spacing w:after="160" w:line="259" w:lineRule="auto"/>
                                <w:ind w:left="0" w:firstLine="0"/>
                                <w:jc w:val="left"/>
                              </w:pPr>
                              <w:proofErr w:type="gramStart"/>
                              <w:r>
                                <w:rPr>
                                  <w:b/>
                                  <w:color w:val="FFFFFF"/>
                                </w:rPr>
                                <w:t>DE  ISENÇÃO</w:t>
                              </w:r>
                              <w:proofErr w:type="gramEnd"/>
                              <w:r>
                                <w:rPr>
                                  <w:b/>
                                  <w:color w:val="FFFFFF"/>
                                </w:rPr>
                                <w:t xml:space="preserve"> DE TAXA</w:t>
                              </w:r>
                            </w:p>
                          </w:txbxContent>
                        </wps:txbx>
                        <wps:bodyPr horzOverflow="overflow" vert="horz" lIns="0" tIns="0" rIns="0" bIns="0" rtlCol="0">
                          <a:noAutofit/>
                        </wps:bodyPr>
                      </wps:wsp>
                      <wps:wsp>
                        <wps:cNvPr id="168" name="Rectangle 168"/>
                        <wps:cNvSpPr/>
                        <wps:spPr>
                          <a:xfrm>
                            <a:off x="2796667" y="288035"/>
                            <a:ext cx="46619" cy="206430"/>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69" name="Rectangle 169"/>
                        <wps:cNvSpPr/>
                        <wps:spPr>
                          <a:xfrm>
                            <a:off x="2831719" y="288035"/>
                            <a:ext cx="1367029" cy="206430"/>
                          </a:xfrm>
                          <a:prstGeom prst="rect">
                            <a:avLst/>
                          </a:prstGeom>
                          <a:ln>
                            <a:noFill/>
                          </a:ln>
                        </wps:spPr>
                        <wps:txbx>
                          <w:txbxContent>
                            <w:p w:rsidR="003218BC" w:rsidRDefault="003218BC" w:rsidP="003218BC">
                              <w:pPr>
                                <w:spacing w:after="160" w:line="259" w:lineRule="auto"/>
                                <w:ind w:left="0" w:firstLine="0"/>
                                <w:jc w:val="left"/>
                              </w:pPr>
                              <w:r>
                                <w:rPr>
                                  <w:b/>
                                  <w:color w:val="FFFFFF"/>
                                </w:rPr>
                                <w:t>DE INSCRIÇÃO</w:t>
                              </w:r>
                            </w:p>
                          </w:txbxContent>
                        </wps:txbx>
                        <wps:bodyPr horzOverflow="overflow" vert="horz" lIns="0" tIns="0" rIns="0" bIns="0" rtlCol="0">
                          <a:noAutofit/>
                        </wps:bodyPr>
                      </wps:wsp>
                      <wps:wsp>
                        <wps:cNvPr id="170" name="Rectangle 170"/>
                        <wps:cNvSpPr/>
                        <wps:spPr>
                          <a:xfrm>
                            <a:off x="3860420" y="288035"/>
                            <a:ext cx="46619" cy="206430"/>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 </w:t>
                              </w:r>
                            </w:p>
                          </w:txbxContent>
                        </wps:txbx>
                        <wps:bodyPr horzOverflow="overflow" vert="horz" lIns="0" tIns="0" rIns="0" bIns="0" rtlCol="0">
                          <a:noAutofit/>
                        </wps:bodyPr>
                      </wps:wsp>
                    </wpg:wgp>
                  </a:graphicData>
                </a:graphic>
              </wp:inline>
            </w:drawing>
          </mc:Choice>
          <mc:Fallback>
            <w:pict>
              <v:group w14:anchorId="7288D388" id="Group 1062" o:spid="_x0000_s1026" style="width:378.55pt;height:59.45pt;mso-position-horizontal-relative:char;mso-position-vertical-relative:line" coordsize="48078,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">
                <v:shape id="Shape 30" o:spid="_x0000_s1027" style="position:absolute;top:4097;width:33032;height:3360;visibility:visible;mso-wrap-style:square;v-text-anchor:top" coordsize="330327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" path="m83947,l3303270,r-83947,335915l,335915,83947,xe" fillcolor="#fbe5d6" stroked="f" strokeweight="0">
                  <v:stroke miterlimit="83231f" joinstyle="miter"/>
                  <v:path arrowok="t" textboxrect="0,0,3303270,335915"/>
                </v:shape>
                <v:shape id="Shape 31" o:spid="_x0000_s1028" style="position:absolute;top:4097;width:33032;height:3360;visibility:visible;mso-wrap-style:square;v-text-anchor:top" coordsize="330327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" path="m,335915l83947,,3303270,r-83947,335915l,335915xe" filled="f" strokecolor="#bdd7ee" strokeweight="1pt">
                  <v:stroke miterlimit="83231f" joinstyle="miter"/>
                  <v:path arrowok="t" textboxrect="0,0,3303270,335915"/>
                </v:shape>
                <v:rect id="Rectangle 32" o:spid="_x0000_s1029" style="position:absolute;left:2412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3218BC" w:rsidRDefault="003218BC" w:rsidP="003218BC">
                        <w:pPr>
                          <w:spacing w:after="160" w:line="259" w:lineRule="auto"/>
                          <w:ind w:left="0" w:firstLine="0"/>
                          <w:jc w:val="left"/>
                        </w:pPr>
                        <w:r>
                          <w:rPr>
                            <w:b/>
                          </w:rPr>
                          <w:t xml:space="preserve"> </w:t>
                        </w:r>
                      </w:p>
                    </w:txbxContent>
                  </v:textbox>
                </v:rect>
                <v:rect id="Rectangle 34" o:spid="_x0000_s1030" style="position:absolute;left:955;top:274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3218BC" w:rsidRDefault="003218BC" w:rsidP="003218BC">
                        <w:pPr>
                          <w:spacing w:after="160" w:line="259" w:lineRule="auto"/>
                          <w:ind w:left="0" w:firstLine="0"/>
                          <w:jc w:val="left"/>
                        </w:pPr>
                        <w:r>
                          <w:rPr>
                            <w:b/>
                          </w:rPr>
                          <w:t xml:space="preserve"> </w:t>
                        </w:r>
                      </w:p>
                    </w:txbxContent>
                  </v:textbox>
                </v:rect>
                <v:rect id="Rectangle 35" o:spid="_x0000_s1031" style="position:absolute;left:24123;top:274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3218BC" w:rsidRDefault="003218BC" w:rsidP="003218BC">
                        <w:pPr>
                          <w:spacing w:after="160" w:line="259" w:lineRule="auto"/>
                          <w:ind w:left="0" w:firstLine="0"/>
                          <w:jc w:val="left"/>
                        </w:pPr>
                        <w:r>
                          <w:rPr>
                            <w:b/>
                          </w:rPr>
                          <w:t xml:space="preserve"> </w:t>
                        </w:r>
                      </w:p>
                    </w:txbxContent>
                  </v:textbox>
                </v:rect>
                <v:rect id="Rectangle 37" o:spid="_x0000_s1032" style="position:absolute;left:11901;top:548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3218BC" w:rsidRDefault="003218BC" w:rsidP="003218BC">
                        <w:pPr>
                          <w:spacing w:after="160" w:line="259" w:lineRule="auto"/>
                          <w:ind w:left="0" w:firstLine="0"/>
                          <w:jc w:val="left"/>
                        </w:pPr>
                        <w:r>
                          <w:rPr>
                            <w:b/>
                          </w:rPr>
                          <w:t xml:space="preserve"> </w:t>
                        </w:r>
                      </w:p>
                    </w:txbxContent>
                  </v:textbox>
                </v:rect>
                <v:rect id="Rectangle 38" o:spid="_x0000_s1033" style="position:absolute;left:17814;top:548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3218BC" w:rsidRDefault="003218BC" w:rsidP="003218BC">
                        <w:pPr>
                          <w:spacing w:after="160" w:line="259" w:lineRule="auto"/>
                          <w:ind w:left="0" w:firstLine="0"/>
                          <w:jc w:val="left"/>
                        </w:pPr>
                        <w:r>
                          <w:rPr>
                            <w:b/>
                          </w:rPr>
                          <w:t xml:space="preserve"> </w:t>
                        </w:r>
                      </w:p>
                    </w:txbxContent>
                  </v:textbox>
                </v:rect>
                <v:shape id="Shape 160" o:spid="_x0000_s1034" style="position:absolute;left:5581;top:59;width:39777;height:5334;visibility:visible;mso-wrap-style:square;v-text-anchor:top" coordsize="397764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" path="m133350,l3977640,,3844290,533400,,533400,133350,xe" fillcolor="#c00000" stroked="f" strokeweight="0">
                  <v:stroke miterlimit="83231f" joinstyle="miter"/>
                  <v:path arrowok="t" textboxrect="0,0,3977640,533400"/>
                </v:shape>
                <v:rect id="Rectangle 162" o:spid="_x0000_s1035" style="position:absolute;left:10514;top:1158;width:71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3218BC" w:rsidRDefault="003218BC" w:rsidP="003218BC">
                        <w:pPr>
                          <w:spacing w:after="160" w:line="259" w:lineRule="auto"/>
                          <w:ind w:left="0" w:firstLine="0"/>
                          <w:jc w:val="left"/>
                        </w:pPr>
                        <w:r>
                          <w:rPr>
                            <w:b/>
                            <w:color w:val="FFFFFF"/>
                          </w:rPr>
                          <w:t xml:space="preserve">ANEXO </w:t>
                        </w:r>
                      </w:p>
                    </w:txbxContent>
                  </v:textbox>
                </v:rect>
                <v:rect id="Rectangle 163" o:spid="_x0000_s1036" style="position:absolute;left:15909;top:1158;width:253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3218BC" w:rsidRDefault="003218BC" w:rsidP="003218BC">
                        <w:pPr>
                          <w:spacing w:after="160" w:line="259" w:lineRule="auto"/>
                          <w:ind w:left="0" w:firstLine="0"/>
                          <w:jc w:val="left"/>
                        </w:pPr>
                        <w:r>
                          <w:rPr>
                            <w:b/>
                            <w:color w:val="FFFFFF"/>
                          </w:rPr>
                          <w:t xml:space="preserve">IX </w:t>
                        </w:r>
                      </w:p>
                    </w:txbxContent>
                  </v:textbox>
                </v:rect>
                <v:rect id="Rectangle 164" o:spid="_x0000_s1037" style="position:absolute;left:17814;top:1158;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3218BC" w:rsidRDefault="003218BC" w:rsidP="003218BC">
                        <w:pPr>
                          <w:spacing w:after="160" w:line="259" w:lineRule="auto"/>
                          <w:ind w:left="0" w:firstLine="0"/>
                          <w:jc w:val="left"/>
                        </w:pPr>
                        <w:r>
                          <w:rPr>
                            <w:b/>
                            <w:color w:val="FFFFFF"/>
                          </w:rPr>
                          <w:t>-</w:t>
                        </w:r>
                      </w:p>
                    </w:txbxContent>
                  </v:textbox>
                </v:rect>
                <v:rect id="Rectangle 165" o:spid="_x0000_s1038" style="position:absolute;left:18286;top:115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3218BC" w:rsidRDefault="003218BC" w:rsidP="003218BC">
                        <w:pPr>
                          <w:spacing w:after="160" w:line="259" w:lineRule="auto"/>
                          <w:ind w:left="0" w:firstLine="0"/>
                          <w:jc w:val="left"/>
                        </w:pPr>
                        <w:r>
                          <w:rPr>
                            <w:b/>
                            <w:color w:val="FFFFFF"/>
                          </w:rPr>
                          <w:t xml:space="preserve"> </w:t>
                        </w:r>
                      </w:p>
                    </w:txbxContent>
                  </v:textbox>
                </v:rect>
                <v:rect id="Rectangle 166" o:spid="_x0000_s1039" style="position:absolute;left:18637;top:1158;width:294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3218BC" w:rsidRDefault="003218BC" w:rsidP="003218BC">
                        <w:pPr>
                          <w:spacing w:after="160" w:line="259" w:lineRule="auto"/>
                          <w:ind w:left="0" w:firstLine="0"/>
                          <w:jc w:val="left"/>
                        </w:pPr>
                        <w:r>
                          <w:rPr>
                            <w:b/>
                            <w:color w:val="FFFFFF"/>
                          </w:rPr>
                          <w:t xml:space="preserve">REQUERIMENTO PARA PEDIDO </w:t>
                        </w:r>
                      </w:p>
                    </w:txbxContent>
                  </v:textbox>
                </v:rect>
                <v:rect id="Rectangle 167" o:spid="_x0000_s1040" style="position:absolute;left:12358;top:2880;width:207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3218BC" w:rsidRDefault="003218BC" w:rsidP="003218BC">
                        <w:pPr>
                          <w:spacing w:after="160" w:line="259" w:lineRule="auto"/>
                          <w:ind w:left="0" w:firstLine="0"/>
                          <w:jc w:val="left"/>
                        </w:pPr>
                        <w:proofErr w:type="gramStart"/>
                        <w:r>
                          <w:rPr>
                            <w:b/>
                            <w:color w:val="FFFFFF"/>
                          </w:rPr>
                          <w:t>DE  ISENÇÃO</w:t>
                        </w:r>
                        <w:proofErr w:type="gramEnd"/>
                        <w:r>
                          <w:rPr>
                            <w:b/>
                            <w:color w:val="FFFFFF"/>
                          </w:rPr>
                          <w:t xml:space="preserve"> DE TAXA</w:t>
                        </w:r>
                      </w:p>
                    </w:txbxContent>
                  </v:textbox>
                </v:rect>
                <v:rect id="Rectangle 168" o:spid="_x0000_s1041" style="position:absolute;left:27966;top:288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3218BC" w:rsidRDefault="003218BC" w:rsidP="003218BC">
                        <w:pPr>
                          <w:spacing w:after="160" w:line="259" w:lineRule="auto"/>
                          <w:ind w:left="0" w:firstLine="0"/>
                          <w:jc w:val="left"/>
                        </w:pPr>
                        <w:r>
                          <w:rPr>
                            <w:b/>
                            <w:color w:val="FFFFFF"/>
                          </w:rPr>
                          <w:t xml:space="preserve"> </w:t>
                        </w:r>
                      </w:p>
                    </w:txbxContent>
                  </v:textbox>
                </v:rect>
                <v:rect id="Rectangle 169" o:spid="_x0000_s1042" style="position:absolute;left:28317;top:2880;width:1367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3218BC" w:rsidRDefault="003218BC" w:rsidP="003218BC">
                        <w:pPr>
                          <w:spacing w:after="160" w:line="259" w:lineRule="auto"/>
                          <w:ind w:left="0" w:firstLine="0"/>
                          <w:jc w:val="left"/>
                        </w:pPr>
                        <w:r>
                          <w:rPr>
                            <w:b/>
                            <w:color w:val="FFFFFF"/>
                          </w:rPr>
                          <w:t>DE INSCRIÇÃO</w:t>
                        </w:r>
                      </w:p>
                    </w:txbxContent>
                  </v:textbox>
                </v:rect>
                <v:rect id="Rectangle 170" o:spid="_x0000_s1043" style="position:absolute;left:38604;top:288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3218BC" w:rsidRDefault="003218BC" w:rsidP="003218BC">
                        <w:pPr>
                          <w:spacing w:after="160" w:line="259" w:lineRule="auto"/>
                          <w:ind w:left="0" w:firstLine="0"/>
                          <w:jc w:val="left"/>
                        </w:pPr>
                        <w:r>
                          <w:rPr>
                            <w:b/>
                            <w:color w:val="FFFFFF"/>
                          </w:rPr>
                          <w:t xml:space="preserve"> </w:t>
                        </w:r>
                      </w:p>
                    </w:txbxContent>
                  </v:textbox>
                </v:rect>
                <w10:anchorlock/>
              </v:group>
            </w:pict>
          </mc:Fallback>
        </mc:AlternateContent>
      </w:r>
    </w:p>
    <w:p w:rsidR="00D16C76" w:rsidRDefault="00B0689B">
      <w:pPr>
        <w:spacing w:after="156" w:line="259" w:lineRule="auto"/>
        <w:ind w:left="0" w:firstLine="0"/>
        <w:jc w:val="left"/>
      </w:pPr>
      <w:r>
        <w:t xml:space="preserve">   </w:t>
      </w:r>
    </w:p>
    <w:p w:rsidR="00D16C76" w:rsidRDefault="00B0689B">
      <w:pPr>
        <w:ind w:left="-5"/>
      </w:pPr>
      <w:r>
        <w:t xml:space="preserve">À Comissão de Análise de Pedidos de Isenção do Valor da Taxa de Inscrição    </w:t>
      </w:r>
    </w:p>
    <w:p w:rsidR="00D16C76" w:rsidRDefault="00B0689B">
      <w:pPr>
        <w:spacing w:after="156" w:line="259" w:lineRule="auto"/>
        <w:ind w:left="0" w:firstLine="0"/>
        <w:jc w:val="left"/>
      </w:pPr>
      <w:r>
        <w:t xml:space="preserve">  </w:t>
      </w:r>
    </w:p>
    <w:p w:rsidR="00D16C76" w:rsidRDefault="00B0689B" w:rsidP="00A0262D">
      <w:pPr>
        <w:spacing w:after="0" w:line="408" w:lineRule="auto"/>
        <w:ind w:left="-5"/>
      </w:pPr>
      <w:r>
        <w:t xml:space="preserve">Eu,__________________________________________________________________________  portador  do  RG  nº____________________________  e  inscrito  no  CPF  sob  o  nº  </w:t>
      </w:r>
      <w:r>
        <w:t>________________________, declaro, sob as penas da lei, para fins de pedido de isenção do pagamento  do  valor  da  taxa  de  inscrição  do  CONCURSO  PÚBLICO  DA  PREFEITURA  MUNICIPAL   DE   ALTOSPI,  para   o   cargo   de  _____________________________,</w:t>
      </w:r>
      <w:r>
        <w:t xml:space="preserve">  código _________,  que atendo todos requisitos exigidos  pelo  edital  para  </w:t>
      </w:r>
      <w:proofErr w:type="spellStart"/>
      <w:r>
        <w:t>pleteiar</w:t>
      </w:r>
      <w:proofErr w:type="spellEnd"/>
      <w:r>
        <w:t xml:space="preserve">  pedido  de  isenção.    </w:t>
      </w:r>
      <w:proofErr w:type="gramStart"/>
      <w:r>
        <w:t>Assumo  as</w:t>
      </w:r>
      <w:proofErr w:type="gramEnd"/>
      <w:r>
        <w:t xml:space="preserve">  consequências  desta  declaração,  sabendo que eventual má-fé trará a não concessão desta isenção, bem como responsab</w:t>
      </w:r>
      <w:bookmarkStart w:id="0" w:name="_GoBack"/>
      <w:bookmarkEnd w:id="0"/>
      <w:r>
        <w:t>ilizações  civ</w:t>
      </w:r>
      <w:r>
        <w:t xml:space="preserve">is e penais.   </w:t>
      </w:r>
      <w:r>
        <w:t xml:space="preserve">  </w:t>
      </w:r>
    </w:p>
    <w:p w:rsidR="00D16C76" w:rsidRPr="003D4FE0" w:rsidRDefault="00B0689B">
      <w:pPr>
        <w:ind w:left="-5"/>
        <w:rPr>
          <w:b/>
          <w:u w:val="single"/>
        </w:rPr>
      </w:pPr>
      <w:r w:rsidRPr="003D4FE0">
        <w:rPr>
          <w:b/>
          <w:u w:val="single"/>
        </w:rPr>
        <w:t xml:space="preserve">Cópia autenticada dos seguintes documentos:   </w:t>
      </w:r>
    </w:p>
    <w:p w:rsidR="00D16C76" w:rsidRDefault="00B0689B">
      <w:pPr>
        <w:ind w:left="-5"/>
      </w:pPr>
      <w:proofErr w:type="gramStart"/>
      <w:r>
        <w:t xml:space="preserve">(  </w:t>
      </w:r>
      <w:proofErr w:type="gramEnd"/>
      <w:r>
        <w:t xml:space="preserve">   ) Documento de identidade oficial com foto – para todas as hipóteses;   </w:t>
      </w:r>
    </w:p>
    <w:p w:rsidR="00D16C76" w:rsidRDefault="00B0689B">
      <w:pPr>
        <w:ind w:left="-5"/>
      </w:pPr>
      <w:proofErr w:type="gramStart"/>
      <w:r>
        <w:t xml:space="preserve">(  </w:t>
      </w:r>
      <w:proofErr w:type="gramEnd"/>
      <w:r>
        <w:t xml:space="preserve">   ) Laudo médico emitido nos últimos doze meses, atestando a espécie e o grau ou nível da deficiência,  com</w:t>
      </w:r>
      <w:r>
        <w:t xml:space="preserve">  expressa  referência  ao  código  correspondente  da  Classificação Internacional de Doenças (CID-10), bem como à provável causa da deficiência – somente para os casos da 1ª Hipótese  ANEXO IX do edital.   </w:t>
      </w:r>
    </w:p>
    <w:p w:rsidR="00D16C76" w:rsidRDefault="00B0689B">
      <w:pPr>
        <w:spacing w:after="161" w:line="256" w:lineRule="auto"/>
        <w:ind w:left="0" w:firstLine="0"/>
        <w:jc w:val="left"/>
      </w:pPr>
      <w:proofErr w:type="gramStart"/>
      <w:r>
        <w:t xml:space="preserve">(  </w:t>
      </w:r>
      <w:proofErr w:type="gramEnd"/>
      <w:r>
        <w:t xml:space="preserve">  ) Comprovação de pelo menos três doações d</w:t>
      </w:r>
      <w:r>
        <w:t xml:space="preserve">e sangue realizadas no período de um ano antes da data final da inscrição neste concurso, mediante apresentação de certificado emitido  pela Fundação Hemocentro ou por outras instituições oficiais de saúde, devidamente atualizado,  juntamente com cópia do </w:t>
      </w:r>
      <w:r>
        <w:t xml:space="preserve">respectivo histórico – somente para os casos da 2ª Hipótese ANEXO  IX do edital;  </w:t>
      </w:r>
    </w:p>
    <w:p w:rsidR="00D16C76" w:rsidRDefault="00B0689B">
      <w:pPr>
        <w:ind w:left="-5"/>
      </w:pPr>
      <w:proofErr w:type="gramStart"/>
      <w:r>
        <w:t xml:space="preserve">(  </w:t>
      </w:r>
      <w:proofErr w:type="gramEnd"/>
      <w:r>
        <w:t xml:space="preserve"> ) Comprovação de doação de medula óssea, mediante apresentação de certificado emitido pela Fundação Hemocentro ou por outras instituições oficiais de saúde, devidamente </w:t>
      </w:r>
      <w:r>
        <w:t xml:space="preserve">atualizado, juntamente com cópia do respectivo histórico – somente para os casos do 3ª Hipótese ANEXO IX do edital.   </w:t>
      </w:r>
    </w:p>
    <w:p w:rsidR="00A0262D" w:rsidRDefault="00A0262D" w:rsidP="003218BC">
      <w:pPr>
        <w:pStyle w:val="SemEspaamento"/>
      </w:pPr>
      <w:proofErr w:type="gramStart"/>
      <w:r>
        <w:t xml:space="preserve">(  </w:t>
      </w:r>
      <w:proofErr w:type="gramEnd"/>
      <w:r>
        <w:t xml:space="preserve"> )</w:t>
      </w:r>
      <w:r>
        <w:t xml:space="preserve"> Comprovação a</w:t>
      </w:r>
      <w:r w:rsidRPr="00B52CD6">
        <w:t>os candidatos que pertençam a família inscrita no Cadastro Único para Programas Sociais (</w:t>
      </w:r>
      <w:proofErr w:type="spellStart"/>
      <w:r w:rsidRPr="00B52CD6">
        <w:t>CadÚnico</w:t>
      </w:r>
      <w:proofErr w:type="spellEnd"/>
      <w:r w:rsidRPr="00B52CD6">
        <w:t>), do Governo Federal, cuja renda familiar mensal per capita seja inferior ou igual a meio salário-mínimo nacional;</w:t>
      </w:r>
      <w:r w:rsidR="00B52CD6">
        <w:t xml:space="preserve"> neste quesitos os candidatos dev</w:t>
      </w:r>
      <w:r w:rsidR="003218BC">
        <w:t>e</w:t>
      </w:r>
      <w:r w:rsidR="00B52CD6">
        <w:t xml:space="preserve">rão enviar </w:t>
      </w:r>
      <w:r w:rsidR="00B52CD6" w:rsidRPr="00ED2C72">
        <w:rPr>
          <w:b/>
          <w:u w:val="single"/>
        </w:rPr>
        <w:t xml:space="preserve">cumulativamente </w:t>
      </w:r>
      <w:r w:rsidR="00B52CD6">
        <w:t>sob pena de indeferimento:</w:t>
      </w:r>
    </w:p>
    <w:p w:rsidR="003218BC" w:rsidRDefault="003218BC" w:rsidP="003218BC">
      <w:pPr>
        <w:pStyle w:val="SemEspaamento"/>
      </w:pPr>
    </w:p>
    <w:p w:rsidR="00B52CD6" w:rsidRDefault="00B52CD6" w:rsidP="003218BC">
      <w:pPr>
        <w:pStyle w:val="SemEspaamento"/>
      </w:pPr>
      <w:r>
        <w:t xml:space="preserve">1 – Boleto de Inscrição no Concurso </w:t>
      </w:r>
      <w:r w:rsidR="003218BC">
        <w:t>Público</w:t>
      </w:r>
      <w:r>
        <w:t xml:space="preserve"> ainda que não pago para comprovar a inscrição no certame</w:t>
      </w:r>
    </w:p>
    <w:p w:rsidR="00B52CD6" w:rsidRDefault="00B52CD6" w:rsidP="003218BC">
      <w:pPr>
        <w:pStyle w:val="SemEspaamento"/>
      </w:pPr>
      <w:r>
        <w:t xml:space="preserve">2- </w:t>
      </w:r>
      <w:r w:rsidR="003218BC">
        <w:t>Declaração simples</w:t>
      </w:r>
      <w:r>
        <w:t xml:space="preserve"> elaborada pelo próprio candidato informando o Número do </w:t>
      </w:r>
      <w:proofErr w:type="gramStart"/>
      <w:r>
        <w:t>NIS ,</w:t>
      </w:r>
      <w:proofErr w:type="gramEnd"/>
      <w:r>
        <w:t xml:space="preserve"> e afirmando</w:t>
      </w:r>
      <w:r w:rsidR="003D4FE0">
        <w:t>, sob as penas da lei,</w:t>
      </w:r>
      <w:r>
        <w:t xml:space="preserve"> </w:t>
      </w:r>
      <w:r w:rsidR="003218BC">
        <w:t xml:space="preserve">que </w:t>
      </w:r>
      <w:r w:rsidR="003218BC" w:rsidRPr="00B52CD6">
        <w:t>renda familiar mensal per capita seja inferior ou igual a meio salário-mínimo nacional</w:t>
      </w:r>
      <w:r w:rsidR="003218BC">
        <w:t>.</w:t>
      </w:r>
    </w:p>
    <w:p w:rsidR="003218BC" w:rsidRDefault="003218BC" w:rsidP="003218BC">
      <w:pPr>
        <w:pStyle w:val="SemEspaamento"/>
      </w:pPr>
      <w:r>
        <w:t xml:space="preserve">3- Comprovação que estão inscritas </w:t>
      </w:r>
      <w:r w:rsidRPr="00B52CD6">
        <w:t>no Cadastro Único para Programas Sociais (</w:t>
      </w:r>
      <w:proofErr w:type="spellStart"/>
      <w:r w:rsidRPr="00B52CD6">
        <w:t>CadÚnico</w:t>
      </w:r>
      <w:proofErr w:type="spellEnd"/>
      <w:r w:rsidRPr="00B52CD6">
        <w:t>), do Governo Federal</w:t>
      </w:r>
      <w:r w:rsidR="003D4FE0">
        <w:t>.</w:t>
      </w:r>
    </w:p>
    <w:p w:rsidR="00D16C76" w:rsidRDefault="00B0689B" w:rsidP="00ED2C72">
      <w:pPr>
        <w:spacing w:after="156" w:line="259" w:lineRule="auto"/>
        <w:ind w:left="0" w:firstLine="0"/>
        <w:jc w:val="left"/>
      </w:pPr>
      <w:r>
        <w:t xml:space="preserve">     </w:t>
      </w:r>
      <w:r>
        <w:t xml:space="preserve">                        _____________________</w:t>
      </w:r>
      <w:proofErr w:type="gramStart"/>
      <w:r>
        <w:t>_ ,</w:t>
      </w:r>
      <w:proofErr w:type="gramEnd"/>
      <w:r>
        <w:t xml:space="preserve"> _______de  ______________________de 2018   </w:t>
      </w:r>
    </w:p>
    <w:p w:rsidR="00A0262D" w:rsidRDefault="00B0689B" w:rsidP="00A0262D">
      <w:pPr>
        <w:spacing w:after="158" w:line="259" w:lineRule="auto"/>
        <w:ind w:left="0" w:firstLine="0"/>
        <w:jc w:val="center"/>
      </w:pPr>
      <w:r>
        <w:t>____________</w:t>
      </w:r>
      <w:r w:rsidR="00A0262D">
        <w:t>__________________________________________</w:t>
      </w:r>
      <w:r>
        <w:t>____________________________________</w:t>
      </w:r>
    </w:p>
    <w:p w:rsidR="00D16C76" w:rsidRDefault="00B0689B" w:rsidP="00A0262D">
      <w:pPr>
        <w:spacing w:after="158" w:line="259" w:lineRule="auto"/>
        <w:ind w:left="0" w:firstLine="0"/>
        <w:jc w:val="center"/>
      </w:pPr>
      <w:r>
        <w:t>CANDIDATO</w:t>
      </w:r>
    </w:p>
    <w:p w:rsidR="00D16C76" w:rsidRDefault="00B0689B">
      <w:pPr>
        <w:spacing w:after="158" w:line="259" w:lineRule="auto"/>
        <w:ind w:left="0" w:firstLine="0"/>
        <w:jc w:val="left"/>
      </w:pPr>
      <w:r>
        <w:t xml:space="preserve">  </w:t>
      </w:r>
    </w:p>
    <w:p w:rsidR="00D16C76" w:rsidRDefault="00B0689B">
      <w:pPr>
        <w:ind w:left="-5"/>
      </w:pPr>
      <w:r>
        <w:t xml:space="preserve">O   requerimento   de   isenção      deve   ser   assinado      e   enviado   para   o   e-mail </w:t>
      </w:r>
      <w:r>
        <w:rPr>
          <w:b/>
          <w:color w:val="0000FF"/>
          <w:sz w:val="19"/>
          <w:u w:val="single" w:color="0000FF"/>
        </w:rPr>
        <w:t>crescer.concursoaltos@outlook.com</w:t>
      </w:r>
      <w:r>
        <w:t xml:space="preserve"> até a data limite estabelecida no cronograma deste Edital, </w:t>
      </w:r>
    </w:p>
    <w:sectPr w:rsidR="00D16C76" w:rsidSect="003218BC">
      <w:pgSz w:w="11906" w:h="16838"/>
      <w:pgMar w:top="284" w:right="1131" w:bottom="42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6"/>
    <w:rsid w:val="003218BC"/>
    <w:rsid w:val="003D4FE0"/>
    <w:rsid w:val="00A0262D"/>
    <w:rsid w:val="00B0689B"/>
    <w:rsid w:val="00B52CD6"/>
    <w:rsid w:val="00D16C76"/>
    <w:rsid w:val="00ED2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2545"/>
  <w15:docId w15:val="{FDA0DD54-17CD-4694-8D7B-E34AE82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60"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pacing w:after="0"/>
      <w:ind w:right="3"/>
      <w:outlineLvl w:val="0"/>
    </w:pPr>
    <w:rPr>
      <w:rFonts w:ascii="Cambria" w:eastAsia="Cambria" w:hAnsi="Cambria" w:cs="Cambria"/>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Cambria" w:hAnsi="Cambria" w:cs="Cambria"/>
      <w:b/>
      <w:color w:val="000000"/>
      <w:sz w:val="22"/>
    </w:rPr>
  </w:style>
  <w:style w:type="paragraph" w:styleId="SemEspaamento">
    <w:name w:val="No Spacing"/>
    <w:uiPriority w:val="1"/>
    <w:qFormat/>
    <w:rsid w:val="003218BC"/>
    <w:pPr>
      <w:spacing w:after="0" w:line="240" w:lineRule="auto"/>
      <w:ind w:left="10" w:hanging="1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cp:lastModifiedBy>Usuário do Windows</cp:lastModifiedBy>
  <cp:revision>2</cp:revision>
  <dcterms:created xsi:type="dcterms:W3CDTF">2018-05-22T17:12:00Z</dcterms:created>
  <dcterms:modified xsi:type="dcterms:W3CDTF">2018-05-22T17:12:00Z</dcterms:modified>
</cp:coreProperties>
</file>