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897" w:rsidRDefault="000F7897" w:rsidP="000F7897">
      <w:pPr>
        <w:jc w:val="center"/>
        <w:rPr>
          <w:b/>
          <w:sz w:val="32"/>
          <w:szCs w:val="32"/>
        </w:rPr>
      </w:pPr>
    </w:p>
    <w:p w:rsidR="000F7897" w:rsidRDefault="000F7897" w:rsidP="000F7897">
      <w:pPr>
        <w:ind w:left="993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-52705</wp:posOffset>
            </wp:positionV>
            <wp:extent cx="808355" cy="657860"/>
            <wp:effectExtent l="0" t="0" r="0" b="8890"/>
            <wp:wrapNone/>
            <wp:docPr id="2" name="Imagem 2" descr="Descrição: 5e8b5366db6de383630e386d9a7d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5e8b5366db6de383630e386d9a7d13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>PREFEITURA MUNICIPAL DE CASTELO DO PIAUÍ</w:t>
      </w:r>
    </w:p>
    <w:p w:rsidR="000F7897" w:rsidRDefault="000F7897" w:rsidP="000F7897">
      <w:pPr>
        <w:ind w:left="993"/>
        <w:jc w:val="center"/>
        <w:rPr>
          <w:b/>
        </w:rPr>
      </w:pPr>
      <w:r>
        <w:rPr>
          <w:b/>
        </w:rPr>
        <w:t>Estado do Piauí</w:t>
      </w:r>
    </w:p>
    <w:p w:rsidR="000F7897" w:rsidRDefault="000F7897" w:rsidP="000F7897">
      <w:pPr>
        <w:ind w:left="993"/>
        <w:jc w:val="center"/>
        <w:rPr>
          <w:b/>
          <w:sz w:val="22"/>
          <w:szCs w:val="22"/>
        </w:rPr>
      </w:pPr>
      <w:r>
        <w:rPr>
          <w:b/>
        </w:rPr>
        <w:t>Gabinete do Prefeito</w:t>
      </w:r>
    </w:p>
    <w:p w:rsidR="000F7897" w:rsidRDefault="000F7897" w:rsidP="000F7897">
      <w:pPr>
        <w:jc w:val="both"/>
        <w:rPr>
          <w:b/>
          <w:sz w:val="32"/>
          <w:szCs w:val="32"/>
        </w:rPr>
      </w:pPr>
    </w:p>
    <w:p w:rsidR="000F7897" w:rsidRDefault="000F7897" w:rsidP="000F7897">
      <w:pPr>
        <w:jc w:val="center"/>
        <w:rPr>
          <w:b/>
          <w:sz w:val="32"/>
          <w:szCs w:val="32"/>
        </w:rPr>
      </w:pPr>
    </w:p>
    <w:p w:rsidR="000F7897" w:rsidRDefault="000F7897" w:rsidP="000F7897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p w:rsidR="000F7897" w:rsidRDefault="000F7897" w:rsidP="000F78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EDITAL DE CONVOCAÇÃO </w:t>
      </w:r>
      <w:r w:rsidRPr="002641DD">
        <w:rPr>
          <w:b/>
          <w:sz w:val="32"/>
          <w:szCs w:val="32"/>
        </w:rPr>
        <w:t xml:space="preserve">Nº </w:t>
      </w:r>
      <w:r>
        <w:rPr>
          <w:b/>
          <w:sz w:val="32"/>
          <w:szCs w:val="32"/>
        </w:rPr>
        <w:t>002</w:t>
      </w:r>
      <w:r w:rsidRPr="002641DD">
        <w:rPr>
          <w:b/>
          <w:sz w:val="32"/>
          <w:szCs w:val="32"/>
        </w:rPr>
        <w:t>/2017</w:t>
      </w:r>
    </w:p>
    <w:p w:rsidR="000F7897" w:rsidRDefault="000F7897" w:rsidP="000F7897">
      <w:pPr>
        <w:jc w:val="center"/>
        <w:rPr>
          <w:b/>
        </w:rPr>
      </w:pPr>
      <w:r w:rsidRPr="002641DD">
        <w:rPr>
          <w:b/>
        </w:rPr>
        <w:t>TESTE SELETIVO</w:t>
      </w:r>
    </w:p>
    <w:p w:rsidR="000F7897" w:rsidRDefault="000F7897" w:rsidP="000F7897">
      <w:pPr>
        <w:jc w:val="center"/>
        <w:rPr>
          <w:b/>
        </w:rPr>
      </w:pPr>
    </w:p>
    <w:p w:rsidR="000F7897" w:rsidRDefault="000F7897" w:rsidP="000F7897">
      <w:pPr>
        <w:jc w:val="center"/>
        <w:rPr>
          <w:b/>
        </w:rPr>
      </w:pPr>
    </w:p>
    <w:p w:rsidR="000F7897" w:rsidRPr="002641DD" w:rsidRDefault="000F7897" w:rsidP="000F7897">
      <w:pPr>
        <w:jc w:val="center"/>
        <w:rPr>
          <w:b/>
          <w:sz w:val="26"/>
        </w:rPr>
      </w:pPr>
    </w:p>
    <w:p w:rsidR="000F7897" w:rsidRDefault="000F7897" w:rsidP="000F7897">
      <w:pPr>
        <w:jc w:val="both"/>
        <w:rPr>
          <w:sz w:val="26"/>
        </w:rPr>
      </w:pPr>
    </w:p>
    <w:p w:rsidR="000F7897" w:rsidRDefault="000F7897" w:rsidP="000F7897">
      <w:pPr>
        <w:tabs>
          <w:tab w:val="left" w:pos="851"/>
        </w:tabs>
        <w:spacing w:line="360" w:lineRule="auto"/>
        <w:ind w:firstLine="1134"/>
        <w:jc w:val="both"/>
        <w:rPr>
          <w:sz w:val="26"/>
        </w:rPr>
      </w:pPr>
      <w:r>
        <w:rPr>
          <w:sz w:val="26"/>
        </w:rPr>
        <w:t xml:space="preserve">O Prefeito Municipal de Castelo do Piauí, Estado do Piauí, no uso de suas atribuições legais e especialmente em conformidade com o </w:t>
      </w:r>
      <w:r w:rsidRPr="0068443B">
        <w:rPr>
          <w:sz w:val="26"/>
        </w:rPr>
        <w:t>Decreto n°1.009/2017</w:t>
      </w:r>
      <w:r>
        <w:rPr>
          <w:sz w:val="26"/>
        </w:rPr>
        <w:t xml:space="preserve">, que dispõe sobre a homologação do Resultado Final do Teste Seletivo realizado pelo Município de Castelo do Piauí – PI, torna público a </w:t>
      </w:r>
      <w:proofErr w:type="gramStart"/>
      <w:r>
        <w:rPr>
          <w:sz w:val="26"/>
        </w:rPr>
        <w:t>convocação</w:t>
      </w:r>
      <w:proofErr w:type="gramEnd"/>
      <w:r>
        <w:rPr>
          <w:sz w:val="26"/>
        </w:rPr>
        <w:t xml:space="preserve"> dos aprovados descritos abaixo; </w:t>
      </w:r>
    </w:p>
    <w:p w:rsidR="000F7897" w:rsidRDefault="000F7897" w:rsidP="000F7897">
      <w:pPr>
        <w:tabs>
          <w:tab w:val="left" w:pos="851"/>
        </w:tabs>
        <w:spacing w:line="360" w:lineRule="auto"/>
        <w:ind w:firstLine="1134"/>
        <w:jc w:val="both"/>
        <w:rPr>
          <w:sz w:val="26"/>
        </w:rPr>
      </w:pPr>
      <w:r>
        <w:rPr>
          <w:sz w:val="26"/>
        </w:rPr>
        <w:t xml:space="preserve">  </w:t>
      </w:r>
    </w:p>
    <w:p w:rsidR="000F7897" w:rsidRDefault="000F7897" w:rsidP="000F7897">
      <w:pPr>
        <w:tabs>
          <w:tab w:val="left" w:pos="851"/>
        </w:tabs>
        <w:spacing w:line="360" w:lineRule="auto"/>
        <w:ind w:firstLine="1134"/>
        <w:jc w:val="both"/>
        <w:rPr>
          <w:sz w:val="26"/>
        </w:rPr>
      </w:pPr>
      <w:r>
        <w:rPr>
          <w:b/>
          <w:sz w:val="26"/>
        </w:rPr>
        <w:t>CONSIDERANDO</w:t>
      </w:r>
      <w:r>
        <w:rPr>
          <w:sz w:val="26"/>
        </w:rPr>
        <w:t xml:space="preserve"> a homologação do resultado final do Teste Seletivo, publicado no Diário Oficial dos Municípios do Piauí em 01/08/2017. </w:t>
      </w:r>
    </w:p>
    <w:p w:rsidR="000F7897" w:rsidRDefault="000F7897" w:rsidP="000F7897">
      <w:pPr>
        <w:tabs>
          <w:tab w:val="left" w:pos="851"/>
        </w:tabs>
        <w:spacing w:line="360" w:lineRule="auto"/>
        <w:ind w:firstLine="1134"/>
        <w:jc w:val="both"/>
        <w:rPr>
          <w:sz w:val="26"/>
        </w:rPr>
      </w:pPr>
      <w:r>
        <w:rPr>
          <w:sz w:val="26"/>
        </w:rPr>
        <w:t xml:space="preserve">  </w:t>
      </w:r>
    </w:p>
    <w:p w:rsidR="000F7897" w:rsidRDefault="000F7897" w:rsidP="000F7897">
      <w:pPr>
        <w:tabs>
          <w:tab w:val="left" w:pos="851"/>
        </w:tabs>
        <w:spacing w:line="360" w:lineRule="auto"/>
        <w:ind w:firstLine="1134"/>
        <w:jc w:val="both"/>
        <w:rPr>
          <w:sz w:val="26"/>
        </w:rPr>
      </w:pPr>
      <w:r>
        <w:rPr>
          <w:b/>
          <w:sz w:val="26"/>
        </w:rPr>
        <w:t>CONSIDERANDO</w:t>
      </w:r>
      <w:r>
        <w:rPr>
          <w:sz w:val="26"/>
        </w:rPr>
        <w:t xml:space="preserve"> a necessidade do provimento dos referidos Cargos Públicos;</w:t>
      </w:r>
    </w:p>
    <w:p w:rsidR="000F7897" w:rsidRDefault="000F7897" w:rsidP="000F7897">
      <w:pPr>
        <w:ind w:firstLine="1418"/>
        <w:jc w:val="both"/>
        <w:rPr>
          <w:sz w:val="26"/>
        </w:rPr>
      </w:pPr>
    </w:p>
    <w:p w:rsidR="000F7897" w:rsidRDefault="000F7897" w:rsidP="000F7897">
      <w:pPr>
        <w:ind w:firstLine="1418"/>
        <w:jc w:val="both"/>
        <w:rPr>
          <w:sz w:val="26"/>
        </w:rPr>
      </w:pPr>
    </w:p>
    <w:p w:rsidR="000F7897" w:rsidRDefault="008178CE" w:rsidP="008178CE">
      <w:pPr>
        <w:tabs>
          <w:tab w:val="left" w:pos="1305"/>
          <w:tab w:val="center" w:pos="4252"/>
        </w:tabs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 w:rsidR="000F7897">
        <w:rPr>
          <w:b/>
          <w:sz w:val="36"/>
        </w:rPr>
        <w:t>RESOLVE</w:t>
      </w:r>
    </w:p>
    <w:p w:rsidR="000F7897" w:rsidRDefault="000F7897" w:rsidP="000F7897">
      <w:pPr>
        <w:jc w:val="center"/>
        <w:rPr>
          <w:b/>
          <w:sz w:val="36"/>
        </w:rPr>
      </w:pPr>
    </w:p>
    <w:p w:rsidR="000F7897" w:rsidRDefault="000F7897" w:rsidP="000F7897">
      <w:pPr>
        <w:jc w:val="center"/>
        <w:rPr>
          <w:b/>
          <w:sz w:val="36"/>
        </w:rPr>
      </w:pPr>
    </w:p>
    <w:p w:rsidR="000F7897" w:rsidRDefault="000F7897" w:rsidP="000F7897">
      <w:pPr>
        <w:jc w:val="both"/>
        <w:rPr>
          <w:sz w:val="26"/>
        </w:rPr>
      </w:pPr>
    </w:p>
    <w:p w:rsidR="000F7897" w:rsidRPr="00655249" w:rsidRDefault="000F7897" w:rsidP="00655249">
      <w:pPr>
        <w:tabs>
          <w:tab w:val="left" w:pos="851"/>
        </w:tabs>
        <w:spacing w:line="360" w:lineRule="auto"/>
        <w:ind w:firstLine="1134"/>
        <w:jc w:val="both"/>
        <w:rPr>
          <w:sz w:val="26"/>
          <w:szCs w:val="26"/>
        </w:rPr>
      </w:pPr>
      <w:r>
        <w:rPr>
          <w:b/>
          <w:sz w:val="26"/>
        </w:rPr>
        <w:t xml:space="preserve">  Art. 1°.</w:t>
      </w:r>
      <w:r>
        <w:rPr>
          <w:sz w:val="26"/>
        </w:rPr>
        <w:t xml:space="preserve"> </w:t>
      </w:r>
      <w:r>
        <w:rPr>
          <w:sz w:val="26"/>
          <w:szCs w:val="26"/>
        </w:rPr>
        <w:t>Ficam CONVOCADOS os candidatos classificados</w:t>
      </w:r>
      <w:r w:rsidR="008178CE">
        <w:rPr>
          <w:sz w:val="26"/>
          <w:szCs w:val="26"/>
        </w:rPr>
        <w:t xml:space="preserve"> (APROVADOS)</w:t>
      </w:r>
      <w:r>
        <w:rPr>
          <w:sz w:val="26"/>
          <w:szCs w:val="26"/>
        </w:rPr>
        <w:t xml:space="preserve"> no Teste Seletivo, para o cargo de</w:t>
      </w:r>
      <w:r>
        <w:rPr>
          <w:b/>
          <w:sz w:val="26"/>
          <w:szCs w:val="26"/>
        </w:rPr>
        <w:t xml:space="preserve"> </w:t>
      </w:r>
      <w:r w:rsidR="008178CE">
        <w:rPr>
          <w:b/>
          <w:sz w:val="26"/>
          <w:szCs w:val="26"/>
        </w:rPr>
        <w:t xml:space="preserve">Nutricionista e Motorista, </w:t>
      </w:r>
      <w:r>
        <w:rPr>
          <w:sz w:val="26"/>
          <w:szCs w:val="26"/>
        </w:rPr>
        <w:t>a se apresentar</w:t>
      </w:r>
      <w:r>
        <w:rPr>
          <w:sz w:val="26"/>
        </w:rPr>
        <w:t xml:space="preserve"> na Divisão de Pessoal, da Prefeitura Municipal de Castelo do Piauí, na </w:t>
      </w:r>
      <w:r>
        <w:rPr>
          <w:bCs/>
          <w:shd w:val="clear" w:color="auto" w:fill="FFFFFF"/>
        </w:rPr>
        <w:t xml:space="preserve">Praça </w:t>
      </w:r>
      <w:proofErr w:type="spellStart"/>
      <w:r>
        <w:rPr>
          <w:bCs/>
          <w:shd w:val="clear" w:color="auto" w:fill="FFFFFF"/>
        </w:rPr>
        <w:t>Lizandro</w:t>
      </w:r>
      <w:proofErr w:type="spellEnd"/>
      <w:r>
        <w:rPr>
          <w:bCs/>
          <w:shd w:val="clear" w:color="auto" w:fill="FFFFFF"/>
        </w:rPr>
        <w:t xml:space="preserve"> Deus de Carvalho, nº 151</w:t>
      </w:r>
      <w:r>
        <w:t xml:space="preserve">, </w:t>
      </w:r>
      <w:r>
        <w:rPr>
          <w:sz w:val="26"/>
        </w:rPr>
        <w:t xml:space="preserve">- Centro, </w:t>
      </w:r>
      <w:r w:rsidRPr="0068443B">
        <w:rPr>
          <w:i/>
          <w:sz w:val="26"/>
          <w:u w:val="single"/>
        </w:rPr>
        <w:t xml:space="preserve">no período de </w:t>
      </w:r>
      <w:r w:rsidR="008178CE">
        <w:rPr>
          <w:i/>
          <w:sz w:val="26"/>
          <w:u w:val="single"/>
        </w:rPr>
        <w:t>16</w:t>
      </w:r>
      <w:r w:rsidRPr="0068443B">
        <w:rPr>
          <w:sz w:val="26"/>
          <w:u w:val="single"/>
        </w:rPr>
        <w:t>/0</w:t>
      </w:r>
      <w:r>
        <w:rPr>
          <w:sz w:val="26"/>
          <w:u w:val="single"/>
        </w:rPr>
        <w:t>8</w:t>
      </w:r>
      <w:r w:rsidRPr="0068443B">
        <w:rPr>
          <w:sz w:val="26"/>
          <w:u w:val="single"/>
        </w:rPr>
        <w:t xml:space="preserve">/17 a </w:t>
      </w:r>
      <w:r w:rsidR="008178CE">
        <w:rPr>
          <w:sz w:val="26"/>
          <w:u w:val="single"/>
        </w:rPr>
        <w:t>22</w:t>
      </w:r>
      <w:r w:rsidRPr="0068443B">
        <w:rPr>
          <w:sz w:val="26"/>
          <w:u w:val="single"/>
        </w:rPr>
        <w:t>/08/17,</w:t>
      </w:r>
      <w:r w:rsidRPr="0068443B">
        <w:rPr>
          <w:b/>
          <w:sz w:val="26"/>
          <w:u w:val="single"/>
        </w:rPr>
        <w:t xml:space="preserve"> </w:t>
      </w:r>
      <w:r w:rsidRPr="0068443B">
        <w:rPr>
          <w:i/>
          <w:sz w:val="26"/>
          <w:u w:val="single"/>
        </w:rPr>
        <w:t>no horário de 08:00 as 13:30 horas, pessoalmente ou por procurador munido de instrumento de Procuração</w:t>
      </w:r>
      <w:r>
        <w:rPr>
          <w:sz w:val="26"/>
        </w:rPr>
        <w:t xml:space="preserve">. </w:t>
      </w:r>
    </w:p>
    <w:p w:rsidR="000F7897" w:rsidRDefault="000F7897" w:rsidP="000F7897">
      <w:pPr>
        <w:jc w:val="both"/>
        <w:rPr>
          <w:b/>
          <w:sz w:val="26"/>
        </w:rPr>
      </w:pPr>
    </w:p>
    <w:p w:rsidR="000F7897" w:rsidRDefault="000F7897" w:rsidP="000F7897">
      <w:pPr>
        <w:jc w:val="both"/>
        <w:rPr>
          <w:b/>
          <w:sz w:val="26"/>
        </w:rPr>
      </w:pPr>
      <w:r>
        <w:rPr>
          <w:b/>
          <w:sz w:val="26"/>
        </w:rPr>
        <w:t>Relação do Pessoal Convocado:</w:t>
      </w:r>
    </w:p>
    <w:p w:rsidR="008178CE" w:rsidRDefault="008178CE" w:rsidP="000F7897">
      <w:pPr>
        <w:jc w:val="both"/>
        <w:rPr>
          <w:b/>
          <w:sz w:val="26"/>
        </w:rPr>
      </w:pPr>
    </w:p>
    <w:p w:rsidR="008178CE" w:rsidRDefault="008178CE" w:rsidP="000F7897">
      <w:pPr>
        <w:jc w:val="both"/>
        <w:rPr>
          <w:b/>
          <w:sz w:val="26"/>
        </w:rPr>
      </w:pPr>
      <w:r>
        <w:rPr>
          <w:b/>
          <w:sz w:val="26"/>
        </w:rPr>
        <w:t xml:space="preserve">01 – </w:t>
      </w:r>
      <w:r w:rsidR="00655249">
        <w:rPr>
          <w:b/>
          <w:sz w:val="26"/>
        </w:rPr>
        <w:t xml:space="preserve">CARGO:  </w:t>
      </w:r>
      <w:r>
        <w:rPr>
          <w:b/>
          <w:sz w:val="26"/>
        </w:rPr>
        <w:t>NUTRICIONISTA</w:t>
      </w:r>
    </w:p>
    <w:p w:rsidR="00655249" w:rsidRDefault="00655249" w:rsidP="000F7897">
      <w:pPr>
        <w:jc w:val="both"/>
        <w:rPr>
          <w:b/>
          <w:sz w:val="26"/>
        </w:rPr>
      </w:pPr>
    </w:p>
    <w:p w:rsidR="008178CE" w:rsidRDefault="008178CE" w:rsidP="000F7897">
      <w:pPr>
        <w:jc w:val="both"/>
        <w:rPr>
          <w:b/>
          <w:sz w:val="26"/>
        </w:rPr>
      </w:pPr>
      <w:r>
        <w:rPr>
          <w:b/>
          <w:sz w:val="26"/>
        </w:rPr>
        <w:tab/>
      </w:r>
      <w:proofErr w:type="spellStart"/>
      <w:r>
        <w:rPr>
          <w:b/>
          <w:sz w:val="26"/>
        </w:rPr>
        <w:t>Gilcarla</w:t>
      </w:r>
      <w:proofErr w:type="spellEnd"/>
      <w:r>
        <w:rPr>
          <w:b/>
          <w:sz w:val="26"/>
        </w:rPr>
        <w:t xml:space="preserve"> Soares de Sousa</w:t>
      </w:r>
    </w:p>
    <w:p w:rsidR="008178CE" w:rsidRDefault="008178CE" w:rsidP="000F7897">
      <w:pPr>
        <w:jc w:val="both"/>
        <w:rPr>
          <w:b/>
          <w:sz w:val="26"/>
        </w:rPr>
      </w:pPr>
    </w:p>
    <w:p w:rsidR="008178CE" w:rsidRDefault="008178CE" w:rsidP="000F7897">
      <w:pPr>
        <w:jc w:val="both"/>
        <w:rPr>
          <w:b/>
          <w:sz w:val="26"/>
        </w:rPr>
      </w:pPr>
      <w:r>
        <w:rPr>
          <w:b/>
          <w:sz w:val="26"/>
        </w:rPr>
        <w:t>02 –</w:t>
      </w:r>
      <w:r w:rsidR="00655249">
        <w:rPr>
          <w:b/>
          <w:sz w:val="26"/>
        </w:rPr>
        <w:t xml:space="preserve"> CARGO: </w:t>
      </w:r>
      <w:r>
        <w:rPr>
          <w:b/>
          <w:sz w:val="26"/>
        </w:rPr>
        <w:t>MOTORISTA – categoria “D”</w:t>
      </w:r>
    </w:p>
    <w:p w:rsidR="00655249" w:rsidRDefault="00655249" w:rsidP="000F7897">
      <w:pPr>
        <w:jc w:val="both"/>
        <w:rPr>
          <w:b/>
          <w:sz w:val="26"/>
        </w:rPr>
      </w:pPr>
    </w:p>
    <w:p w:rsidR="008178CE" w:rsidRDefault="008178CE" w:rsidP="000F7897">
      <w:pPr>
        <w:jc w:val="both"/>
        <w:rPr>
          <w:b/>
          <w:sz w:val="26"/>
        </w:rPr>
      </w:pPr>
      <w:r>
        <w:rPr>
          <w:b/>
          <w:sz w:val="26"/>
        </w:rPr>
        <w:tab/>
        <w:t>Alexandre Ribeiro de Sousa</w:t>
      </w:r>
      <w:bookmarkStart w:id="0" w:name="_GoBack"/>
      <w:bookmarkEnd w:id="0"/>
    </w:p>
    <w:p w:rsidR="000F7897" w:rsidRDefault="000F7897" w:rsidP="000F7897">
      <w:pPr>
        <w:jc w:val="both"/>
        <w:rPr>
          <w:sz w:val="26"/>
        </w:rPr>
      </w:pPr>
    </w:p>
    <w:p w:rsidR="000F7897" w:rsidRDefault="000F7897" w:rsidP="000F7897">
      <w:pPr>
        <w:ind w:left="360"/>
        <w:jc w:val="both"/>
        <w:rPr>
          <w:sz w:val="26"/>
        </w:rPr>
      </w:pPr>
    </w:p>
    <w:p w:rsidR="000F7897" w:rsidRDefault="000F7897" w:rsidP="000F7897">
      <w:pPr>
        <w:spacing w:line="360" w:lineRule="auto"/>
        <w:ind w:firstLine="1418"/>
        <w:jc w:val="both"/>
        <w:rPr>
          <w:sz w:val="26"/>
        </w:rPr>
      </w:pPr>
      <w:r>
        <w:rPr>
          <w:b/>
          <w:sz w:val="26"/>
        </w:rPr>
        <w:t>Art. 2°.</w:t>
      </w:r>
      <w:r>
        <w:rPr>
          <w:sz w:val="26"/>
        </w:rPr>
        <w:t xml:space="preserve"> Os candidatos deverão se apresentar com os seguintes documentos reproduzidos por cópias autenticadas e legíveis.</w:t>
      </w:r>
    </w:p>
    <w:p w:rsidR="000F7897" w:rsidRDefault="000F7897" w:rsidP="000F7897">
      <w:pPr>
        <w:spacing w:line="360" w:lineRule="auto"/>
        <w:ind w:firstLine="1418"/>
        <w:jc w:val="both"/>
        <w:rPr>
          <w:sz w:val="26"/>
        </w:rPr>
      </w:pP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01. Carteira de Identidade;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02. Cadastro de Pessoa Física (CPF);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03. Título de Eleitor;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04. Comprovante de quitação eleitoral;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05. Comprovante de quitação com o serviço militar (sexo masculino);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06. Prova de Escolaridade exigida para o cargo – histórico escolar ou diploma;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07. Duas fotografias 3x4;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08. Atestado de Antecedentes Criminais;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09. Atestado de Sanidade Física e Mental;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>10. Atestado de Saúde Ocupacional;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11. Declaração de Bens Patrimoniais;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12. Certidão de Casamento (se casado for), ou com as respectivas averbações (se separado judicialmente ou divorciado);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13. Certidão de Nascimento dos filhos menores de 21 anos de idade e respectiva caderneta de vacinação para os menores de 05 anos;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14. Declaração de que não ocupa outro cargo público e remunerado, exceto os acúmulos permitidos pela legislação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15. Comprovante de Endereço.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</w:p>
    <w:p w:rsidR="000F7897" w:rsidRDefault="000F7897" w:rsidP="000F7897">
      <w:pPr>
        <w:spacing w:line="360" w:lineRule="auto"/>
        <w:jc w:val="both"/>
        <w:rPr>
          <w:sz w:val="26"/>
        </w:rPr>
      </w:pPr>
    </w:p>
    <w:p w:rsidR="000F7897" w:rsidRDefault="000F7897" w:rsidP="000F7897">
      <w:pPr>
        <w:spacing w:line="360" w:lineRule="auto"/>
        <w:jc w:val="both"/>
        <w:rPr>
          <w:sz w:val="26"/>
        </w:rPr>
      </w:pPr>
    </w:p>
    <w:p w:rsidR="000F7897" w:rsidRDefault="000F7897" w:rsidP="000F7897">
      <w:pPr>
        <w:spacing w:line="360" w:lineRule="auto"/>
        <w:ind w:firstLine="1418"/>
        <w:jc w:val="both"/>
        <w:rPr>
          <w:sz w:val="26"/>
        </w:rPr>
      </w:pPr>
      <w:r>
        <w:rPr>
          <w:b/>
          <w:sz w:val="26"/>
        </w:rPr>
        <w:t>Art. 3°.</w:t>
      </w:r>
      <w:r>
        <w:rPr>
          <w:sz w:val="26"/>
        </w:rPr>
        <w:t xml:space="preserve"> Se o candidato convocado não se apresentar para fazer entrega da documentação, no prazo estabelecido por este Edital, será considerado </w:t>
      </w:r>
      <w:r>
        <w:rPr>
          <w:b/>
          <w:sz w:val="26"/>
        </w:rPr>
        <w:lastRenderedPageBreak/>
        <w:t>DESISTENTE</w:t>
      </w:r>
      <w:r>
        <w:rPr>
          <w:sz w:val="26"/>
        </w:rPr>
        <w:t xml:space="preserve"> do direito de ser nomeado para o cargo ao qual foi classificado </w:t>
      </w:r>
      <w:r w:rsidR="008178CE">
        <w:rPr>
          <w:sz w:val="26"/>
        </w:rPr>
        <w:t xml:space="preserve">(APROVADO) </w:t>
      </w:r>
      <w:r>
        <w:rPr>
          <w:sz w:val="26"/>
        </w:rPr>
        <w:t xml:space="preserve">no Teste Seletivo. </w:t>
      </w:r>
    </w:p>
    <w:p w:rsidR="000F7897" w:rsidRDefault="000F7897" w:rsidP="000F7897">
      <w:pPr>
        <w:spacing w:line="360" w:lineRule="auto"/>
        <w:ind w:firstLine="1418"/>
        <w:jc w:val="both"/>
        <w:rPr>
          <w:b/>
          <w:sz w:val="26"/>
        </w:rPr>
      </w:pPr>
    </w:p>
    <w:p w:rsidR="000F7897" w:rsidRDefault="000F7897" w:rsidP="000F7897">
      <w:pPr>
        <w:spacing w:line="360" w:lineRule="auto"/>
        <w:ind w:firstLine="1418"/>
        <w:jc w:val="both"/>
        <w:rPr>
          <w:sz w:val="26"/>
        </w:rPr>
      </w:pPr>
      <w:r>
        <w:rPr>
          <w:b/>
          <w:sz w:val="26"/>
        </w:rPr>
        <w:t>Art. 4°.</w:t>
      </w:r>
      <w:r>
        <w:rPr>
          <w:sz w:val="26"/>
        </w:rPr>
        <w:t xml:space="preserve"> Após a apresentação de toda a documentação, o candidato será convocado pelo Chefe do Poder Executivo para tomar posse, por meio do Termo de Posse.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</w:p>
    <w:p w:rsidR="000F7897" w:rsidRDefault="000F7897" w:rsidP="000F7897">
      <w:pPr>
        <w:spacing w:line="360" w:lineRule="auto"/>
        <w:ind w:firstLine="1418"/>
        <w:jc w:val="both"/>
        <w:rPr>
          <w:sz w:val="26"/>
        </w:rPr>
      </w:pPr>
      <w:r>
        <w:rPr>
          <w:b/>
          <w:sz w:val="26"/>
        </w:rPr>
        <w:t>Art. 5°.</w:t>
      </w:r>
      <w:r>
        <w:rPr>
          <w:sz w:val="26"/>
        </w:rPr>
        <w:t xml:space="preserve"> Se o candidato não tomar posse no cargo, a Portaria de Nomeação será revogada, ficando caracterizada a desistência do candidato. </w:t>
      </w:r>
    </w:p>
    <w:p w:rsidR="000F7897" w:rsidRDefault="000F7897" w:rsidP="000F7897">
      <w:pPr>
        <w:spacing w:line="360" w:lineRule="auto"/>
        <w:ind w:firstLine="1418"/>
        <w:jc w:val="both"/>
        <w:rPr>
          <w:sz w:val="26"/>
        </w:rPr>
      </w:pPr>
    </w:p>
    <w:p w:rsidR="000F7897" w:rsidRDefault="000F7897" w:rsidP="000F7897">
      <w:pPr>
        <w:spacing w:line="360" w:lineRule="auto"/>
        <w:ind w:firstLine="1418"/>
        <w:jc w:val="both"/>
        <w:rPr>
          <w:sz w:val="26"/>
        </w:rPr>
      </w:pPr>
      <w:r>
        <w:rPr>
          <w:b/>
          <w:sz w:val="26"/>
        </w:rPr>
        <w:t>Art. 6°.</w:t>
      </w:r>
      <w:r>
        <w:rPr>
          <w:sz w:val="26"/>
        </w:rPr>
        <w:t xml:space="preserve"> Este Edital entra em vigor na data de sua publicação. </w:t>
      </w:r>
    </w:p>
    <w:p w:rsidR="000F7897" w:rsidRDefault="000F7897" w:rsidP="000F7897">
      <w:pPr>
        <w:spacing w:line="360" w:lineRule="auto"/>
        <w:ind w:firstLine="1418"/>
        <w:jc w:val="both"/>
        <w:rPr>
          <w:sz w:val="26"/>
        </w:rPr>
      </w:pPr>
    </w:p>
    <w:p w:rsidR="000F7897" w:rsidRDefault="000F7897" w:rsidP="000F7897">
      <w:pPr>
        <w:spacing w:line="360" w:lineRule="auto"/>
        <w:ind w:firstLine="1418"/>
        <w:jc w:val="both"/>
        <w:rPr>
          <w:sz w:val="26"/>
        </w:rPr>
      </w:pPr>
      <w:r>
        <w:rPr>
          <w:b/>
          <w:sz w:val="26"/>
        </w:rPr>
        <w:t>Art. 7°.</w:t>
      </w:r>
      <w:r>
        <w:rPr>
          <w:sz w:val="26"/>
        </w:rPr>
        <w:t xml:space="preserve"> Revogam-se as disposições em contrário. 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</w:p>
    <w:p w:rsidR="000F7897" w:rsidRDefault="000F7897" w:rsidP="000F7897">
      <w:pPr>
        <w:spacing w:line="360" w:lineRule="auto"/>
        <w:jc w:val="both"/>
        <w:rPr>
          <w:sz w:val="26"/>
        </w:rPr>
      </w:pPr>
    </w:p>
    <w:p w:rsidR="000F7897" w:rsidRDefault="000F7897" w:rsidP="000F7897">
      <w:pPr>
        <w:spacing w:line="360" w:lineRule="auto"/>
        <w:ind w:firstLine="1418"/>
        <w:jc w:val="both"/>
        <w:rPr>
          <w:b/>
          <w:sz w:val="26"/>
        </w:rPr>
      </w:pPr>
      <w:r>
        <w:rPr>
          <w:b/>
          <w:sz w:val="26"/>
        </w:rPr>
        <w:t xml:space="preserve">GABINETE DO PREFEITO MUNICIPAL DE CASTELO DO PIAUÍ, ESTADO DO PIAUÍ, </w:t>
      </w:r>
      <w:r w:rsidRPr="0068443B">
        <w:rPr>
          <w:b/>
          <w:sz w:val="26"/>
        </w:rPr>
        <w:t xml:space="preserve">EM </w:t>
      </w:r>
      <w:r w:rsidR="00655249">
        <w:rPr>
          <w:b/>
          <w:sz w:val="26"/>
        </w:rPr>
        <w:t>15</w:t>
      </w:r>
      <w:r w:rsidR="00AC7C9F">
        <w:rPr>
          <w:b/>
          <w:sz w:val="26"/>
        </w:rPr>
        <w:t xml:space="preserve"> </w:t>
      </w:r>
      <w:r w:rsidRPr="0068443B">
        <w:rPr>
          <w:b/>
          <w:sz w:val="26"/>
        </w:rPr>
        <w:t xml:space="preserve">DE </w:t>
      </w:r>
      <w:r>
        <w:rPr>
          <w:b/>
          <w:sz w:val="26"/>
        </w:rPr>
        <w:t>AGOSTO</w:t>
      </w:r>
      <w:r w:rsidRPr="0068443B">
        <w:rPr>
          <w:b/>
          <w:sz w:val="26"/>
        </w:rPr>
        <w:t xml:space="preserve"> DE 2017.</w:t>
      </w:r>
    </w:p>
    <w:p w:rsidR="000F7897" w:rsidRDefault="000F7897" w:rsidP="000F7897">
      <w:pPr>
        <w:spacing w:line="360" w:lineRule="auto"/>
        <w:jc w:val="both"/>
        <w:rPr>
          <w:sz w:val="26"/>
        </w:rPr>
      </w:pPr>
    </w:p>
    <w:p w:rsidR="000F7897" w:rsidRDefault="000F7897" w:rsidP="000F7897">
      <w:pPr>
        <w:spacing w:line="360" w:lineRule="auto"/>
        <w:jc w:val="both"/>
        <w:rPr>
          <w:sz w:val="26"/>
        </w:rPr>
      </w:pPr>
    </w:p>
    <w:p w:rsidR="000F7897" w:rsidRDefault="000F7897" w:rsidP="000F7897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JOSÉ MAGNO SOARES DA SILVA</w:t>
      </w:r>
    </w:p>
    <w:p w:rsidR="000F7897" w:rsidRDefault="000F7897" w:rsidP="000F7897">
      <w:pPr>
        <w:spacing w:line="360" w:lineRule="auto"/>
        <w:jc w:val="center"/>
        <w:rPr>
          <w:sz w:val="26"/>
        </w:rPr>
      </w:pPr>
      <w:r>
        <w:rPr>
          <w:sz w:val="26"/>
        </w:rPr>
        <w:t>Prefeito Municipal</w:t>
      </w:r>
    </w:p>
    <w:p w:rsidR="000F7897" w:rsidRDefault="000F7897" w:rsidP="000F7897"/>
    <w:p w:rsidR="008D2A18" w:rsidRDefault="008D2A18"/>
    <w:sectPr w:rsidR="008D2A18" w:rsidSect="00FA5FBB">
      <w:pgSz w:w="11906" w:h="16838"/>
      <w:pgMar w:top="56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38F4"/>
    <w:multiLevelType w:val="hybridMultilevel"/>
    <w:tmpl w:val="A02AEE26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5536AA1"/>
    <w:multiLevelType w:val="hybridMultilevel"/>
    <w:tmpl w:val="F9B8BCD2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5B420C3"/>
    <w:multiLevelType w:val="hybridMultilevel"/>
    <w:tmpl w:val="F9B8BCD2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6BC7DFC"/>
    <w:multiLevelType w:val="hybridMultilevel"/>
    <w:tmpl w:val="056AF15A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4B164F3"/>
    <w:multiLevelType w:val="hybridMultilevel"/>
    <w:tmpl w:val="1C66B9DC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8C253BE"/>
    <w:multiLevelType w:val="hybridMultilevel"/>
    <w:tmpl w:val="EDB27C1A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CCB1B5E"/>
    <w:multiLevelType w:val="hybridMultilevel"/>
    <w:tmpl w:val="BF8E2A64"/>
    <w:lvl w:ilvl="0" w:tplc="A9BC140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E9006EF"/>
    <w:multiLevelType w:val="hybridMultilevel"/>
    <w:tmpl w:val="42DE89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9F5478"/>
    <w:multiLevelType w:val="hybridMultilevel"/>
    <w:tmpl w:val="C9845C00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58D6AD0"/>
    <w:multiLevelType w:val="hybridMultilevel"/>
    <w:tmpl w:val="A02AEE26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7BD5DB7"/>
    <w:multiLevelType w:val="hybridMultilevel"/>
    <w:tmpl w:val="C9845C00"/>
    <w:lvl w:ilvl="0" w:tplc="0416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97"/>
    <w:rsid w:val="000F7897"/>
    <w:rsid w:val="0050442B"/>
    <w:rsid w:val="00655249"/>
    <w:rsid w:val="008178CE"/>
    <w:rsid w:val="008D2A18"/>
    <w:rsid w:val="00A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7C38"/>
  <w15:docId w15:val="{121473F5-9CA5-4F9B-96AD-B3988C0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7897"/>
    <w:pPr>
      <w:ind w:left="720"/>
      <w:contextualSpacing/>
    </w:pPr>
  </w:style>
  <w:style w:type="paragraph" w:customStyle="1" w:styleId="Standard">
    <w:name w:val="Standard"/>
    <w:rsid w:val="000F7897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52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24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Marcielle C. Alves Sousa</dc:creator>
  <cp:lastModifiedBy>Semed</cp:lastModifiedBy>
  <cp:revision>5</cp:revision>
  <cp:lastPrinted>2017-08-15T14:37:00Z</cp:lastPrinted>
  <dcterms:created xsi:type="dcterms:W3CDTF">2017-08-10T14:24:00Z</dcterms:created>
  <dcterms:modified xsi:type="dcterms:W3CDTF">2017-08-15T14:37:00Z</dcterms:modified>
</cp:coreProperties>
</file>