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102" w:rsidRDefault="00DD5664" w:rsidP="00233102">
      <w:pPr>
        <w:tabs>
          <w:tab w:val="left" w:pos="555"/>
          <w:tab w:val="left" w:pos="2655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-4445</wp:posOffset>
            </wp:positionH>
            <wp:positionV relativeFrom="paragraph">
              <wp:posOffset>-362585</wp:posOffset>
            </wp:positionV>
            <wp:extent cx="1381125" cy="771525"/>
            <wp:effectExtent l="0" t="0" r="0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480695</wp:posOffset>
                </wp:positionH>
                <wp:positionV relativeFrom="page">
                  <wp:posOffset>381635</wp:posOffset>
                </wp:positionV>
                <wp:extent cx="6838950" cy="635"/>
                <wp:effectExtent l="0" t="19050" r="0" b="0"/>
                <wp:wrapNone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635"/>
                          <a:chOff x="697" y="556"/>
                          <a:chExt cx="10770" cy="1"/>
                        </a:xfrm>
                      </wpg:grpSpPr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697" y="556"/>
                            <a:ext cx="10770" cy="1"/>
                          </a:xfrm>
                          <a:custGeom>
                            <a:avLst/>
                            <a:gdLst>
                              <a:gd name="T0" fmla="+- 0 697 697"/>
                              <a:gd name="T1" fmla="*/ T0 w 10770"/>
                              <a:gd name="T2" fmla="+- 0 556 556"/>
                              <a:gd name="T3" fmla="*/ 556 h 1"/>
                              <a:gd name="T4" fmla="+- 0 11467 697"/>
                              <a:gd name="T5" fmla="*/ T4 w 10770"/>
                              <a:gd name="T6" fmla="+- 0 557 556"/>
                              <a:gd name="T7" fmla="*/ 557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770" h="1">
                                <a:moveTo>
                                  <a:pt x="0" y="0"/>
                                </a:moveTo>
                                <a:lnTo>
                                  <a:pt x="10770" y="1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44546A">
                                <a:lumMod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96EE9" id="Group 5" o:spid="_x0000_s1026" style="position:absolute;margin-left:37.85pt;margin-top:30.05pt;width:538.5pt;height:.05pt;z-index:-251657216;mso-position-horizontal-relative:page;mso-position-vertical-relative:page" coordorigin="697,556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">
                <v:shape id="Freeform 6" o:spid="_x0000_s1027" style="position:absolute;left:697;top:556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" path="m,l10770,1e" filled="f" strokecolor="#222a35" strokeweight="2.5pt">
                  <v:path arrowok="t" o:connecttype="custom" o:connectlocs="0,556;10770,55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6076950</wp:posOffset>
            </wp:positionH>
            <wp:positionV relativeFrom="page">
              <wp:posOffset>523875</wp:posOffset>
            </wp:positionV>
            <wp:extent cx="1104900" cy="859790"/>
            <wp:effectExtent l="0" t="0" r="0" b="0"/>
            <wp:wrapNone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471805</wp:posOffset>
                </wp:positionH>
                <wp:positionV relativeFrom="page">
                  <wp:posOffset>1532255</wp:posOffset>
                </wp:positionV>
                <wp:extent cx="6838950" cy="635"/>
                <wp:effectExtent l="0" t="19050" r="0" b="0"/>
                <wp:wrapNone/>
                <wp:docPr id="223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635"/>
                          <a:chOff x="697" y="2445"/>
                          <a:chExt cx="10770" cy="1"/>
                        </a:xfrm>
                      </wpg:grpSpPr>
                      <wps:wsp>
                        <wps:cNvPr id="288" name="Freeform 320"/>
                        <wps:cNvSpPr>
                          <a:spLocks/>
                        </wps:cNvSpPr>
                        <wps:spPr bwMode="auto">
                          <a:xfrm>
                            <a:off x="697" y="2445"/>
                            <a:ext cx="10770" cy="1"/>
                          </a:xfrm>
                          <a:custGeom>
                            <a:avLst/>
                            <a:gdLst>
                              <a:gd name="T0" fmla="+- 0 697 697"/>
                              <a:gd name="T1" fmla="*/ T0 w 10770"/>
                              <a:gd name="T2" fmla="+- 0 2445 2445"/>
                              <a:gd name="T3" fmla="*/ 2445 h 1"/>
                              <a:gd name="T4" fmla="+- 0 11467 697"/>
                              <a:gd name="T5" fmla="*/ T4 w 10770"/>
                              <a:gd name="T6" fmla="+- 0 2446 2445"/>
                              <a:gd name="T7" fmla="*/ 2446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770" h="1">
                                <a:moveTo>
                                  <a:pt x="0" y="0"/>
                                </a:moveTo>
                                <a:lnTo>
                                  <a:pt x="10770" y="1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44546A">
                                <a:lumMod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F6A02" id="Group 319" o:spid="_x0000_s1026" style="position:absolute;margin-left:37.15pt;margin-top:120.65pt;width:538.5pt;height:.05pt;z-index:-251655168;mso-position-horizontal-relative:page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">
  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" path="m,l10770,1e" filled="f" strokecolor="#222a35" strokeweight="2.5pt">
                  <v:path arrowok="t" o:connecttype="custom" o:connectlocs="0,2445;10770,244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1790700</wp:posOffset>
                </wp:positionH>
                <wp:positionV relativeFrom="page">
                  <wp:posOffset>457200</wp:posOffset>
                </wp:positionV>
                <wp:extent cx="4354195" cy="1066800"/>
                <wp:effectExtent l="0" t="0" r="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419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102" w:rsidRPr="00233102" w:rsidRDefault="00233102" w:rsidP="00233102">
                            <w:pPr>
                              <w:ind w:left="-1" w:right="-1"/>
                              <w:jc w:val="center"/>
                              <w:rPr>
                                <w:rFonts w:ascii="Calibri Light" w:hAnsi="Calibri Light"/>
                                <w:spacing w:val="-1"/>
                                <w:sz w:val="23"/>
                                <w:szCs w:val="23"/>
                              </w:rPr>
                            </w:pPr>
                            <w:r w:rsidRPr="00233102">
                              <w:rPr>
                                <w:rFonts w:ascii="Calibri Light" w:hAnsi="Calibri Light"/>
                                <w:spacing w:val="-1"/>
                                <w:sz w:val="23"/>
                                <w:szCs w:val="23"/>
                              </w:rPr>
                              <w:t>ESTADO DO MARANHÃO</w:t>
                            </w:r>
                          </w:p>
                          <w:p w:rsidR="00233102" w:rsidRPr="00233102" w:rsidRDefault="00233102" w:rsidP="00233102">
                            <w:pPr>
                              <w:ind w:left="-1" w:right="-1"/>
                              <w:jc w:val="center"/>
                              <w:rPr>
                                <w:rFonts w:ascii="Calibri Light" w:hAnsi="Calibri Light"/>
                                <w:b/>
                                <w:sz w:val="23"/>
                                <w:szCs w:val="23"/>
                              </w:rPr>
                            </w:pPr>
                            <w:r w:rsidRPr="00233102">
                              <w:rPr>
                                <w:rFonts w:ascii="Calibri Light" w:hAnsi="Calibri Light"/>
                                <w:b/>
                                <w:spacing w:val="-1"/>
                                <w:sz w:val="23"/>
                                <w:szCs w:val="23"/>
                              </w:rPr>
                              <w:t>PREFEITURA MUNICIPAL DE URBANO SANTOS-MA</w:t>
                            </w:r>
                          </w:p>
                          <w:p w:rsidR="00233102" w:rsidRPr="00233102" w:rsidRDefault="00233102" w:rsidP="00233102">
                            <w:pPr>
                              <w:ind w:left="-1" w:right="-1"/>
                              <w:jc w:val="center"/>
                              <w:rPr>
                                <w:rFonts w:ascii="Calibri Light" w:hAnsi="Calibri Light"/>
                                <w:sz w:val="23"/>
                                <w:szCs w:val="23"/>
                              </w:rPr>
                            </w:pPr>
                            <w:r w:rsidRPr="00233102">
                              <w:rPr>
                                <w:rFonts w:ascii="Calibri Light" w:hAnsi="Calibri Light"/>
                                <w:color w:val="000000"/>
                                <w:sz w:val="23"/>
                                <w:szCs w:val="23"/>
                              </w:rPr>
                              <w:t xml:space="preserve">CNPJ Nº </w:t>
                            </w:r>
                            <w:r w:rsidRPr="00233102">
                              <w:rPr>
                                <w:rFonts w:ascii="Calibri Light" w:hAnsi="Calibri Light"/>
                                <w:sz w:val="23"/>
                                <w:szCs w:val="23"/>
                              </w:rPr>
                              <w:t>05.505.839/0001-03</w:t>
                            </w:r>
                          </w:p>
                          <w:p w:rsidR="00233102" w:rsidRPr="00233102" w:rsidRDefault="00233102" w:rsidP="00233102">
                            <w:pPr>
                              <w:ind w:left="-1" w:right="-1"/>
                              <w:jc w:val="center"/>
                              <w:rPr>
                                <w:rFonts w:ascii="Calibri Light" w:hAnsi="Calibri Light"/>
                                <w:i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233102">
                              <w:rPr>
                                <w:rFonts w:ascii="Calibri Light" w:hAnsi="Calibri Light"/>
                                <w:i/>
                                <w:color w:val="000000"/>
                                <w:sz w:val="23"/>
                                <w:szCs w:val="23"/>
                              </w:rPr>
                              <w:t>Avenida Manoel Inácio, 205, Centro, Urbano Santos-MA</w:t>
                            </w:r>
                          </w:p>
                          <w:p w:rsidR="00233102" w:rsidRPr="00233102" w:rsidRDefault="00233102" w:rsidP="00233102">
                            <w:pPr>
                              <w:ind w:left="-1" w:right="-1"/>
                              <w:jc w:val="center"/>
                              <w:rPr>
                                <w:rFonts w:ascii="Calibri Light" w:hAnsi="Calibri Light"/>
                                <w:sz w:val="23"/>
                                <w:szCs w:val="23"/>
                              </w:rPr>
                            </w:pPr>
                            <w:r w:rsidRPr="00233102">
                              <w:rPr>
                                <w:rFonts w:ascii="Calibri Light" w:hAnsi="Calibri Light"/>
                                <w:color w:val="000000"/>
                                <w:sz w:val="23"/>
                                <w:szCs w:val="23"/>
                              </w:rPr>
                              <w:t>CONCURSO PÚBLICO</w:t>
                            </w:r>
                          </w:p>
                          <w:p w:rsidR="00233102" w:rsidRPr="00233102" w:rsidRDefault="00233102" w:rsidP="00233102">
                            <w:pPr>
                              <w:ind w:left="-1" w:right="-1"/>
                              <w:jc w:val="center"/>
                              <w:rPr>
                                <w:rFonts w:ascii="Calibri Light" w:hAnsi="Calibri Light"/>
                                <w:sz w:val="23"/>
                                <w:szCs w:val="23"/>
                              </w:rPr>
                            </w:pPr>
                            <w:r w:rsidRPr="00233102">
                              <w:rPr>
                                <w:rFonts w:ascii="Calibri Light" w:hAnsi="Calibri Light"/>
                                <w:b/>
                                <w:sz w:val="23"/>
                                <w:szCs w:val="23"/>
                              </w:rPr>
                              <w:t>CRESCER CONSULTORIAS</w:t>
                            </w:r>
                          </w:p>
                          <w:p w:rsidR="00233102" w:rsidRPr="00233102" w:rsidRDefault="00233102" w:rsidP="00233102">
                            <w:pPr>
                              <w:ind w:left="533" w:right="543"/>
                              <w:rPr>
                                <w:rFonts w:ascii="Calibri Light" w:hAnsi="Calibri Light"/>
                                <w:i/>
                                <w:w w:val="99"/>
                                <w:sz w:val="23"/>
                                <w:szCs w:val="23"/>
                              </w:rPr>
                            </w:pPr>
                          </w:p>
                          <w:p w:rsidR="00233102" w:rsidRDefault="00233102" w:rsidP="00233102">
                            <w:pPr>
                              <w:ind w:left="533" w:right="543"/>
                              <w:jc w:val="center"/>
                              <w:rPr>
                                <w:rFonts w:ascii="Cambria" w:hAnsi="Cambria" w:cs="Cambria"/>
                                <w:i/>
                                <w:w w:val="99"/>
                                <w:sz w:val="26"/>
                                <w:szCs w:val="26"/>
                              </w:rPr>
                            </w:pPr>
                          </w:p>
                          <w:p w:rsidR="00233102" w:rsidRDefault="00233102" w:rsidP="00233102">
                            <w:pPr>
                              <w:ind w:left="533" w:right="543"/>
                              <w:jc w:val="center"/>
                              <w:rPr>
                                <w:rFonts w:ascii="Cambria" w:hAnsi="Cambria" w:cs="Cambria"/>
                                <w:i/>
                                <w:w w:val="99"/>
                                <w:sz w:val="26"/>
                                <w:szCs w:val="26"/>
                              </w:rPr>
                            </w:pPr>
                          </w:p>
                          <w:p w:rsidR="00233102" w:rsidRDefault="00233102" w:rsidP="00233102">
                            <w:pPr>
                              <w:ind w:left="533" w:right="543"/>
                              <w:jc w:val="center"/>
                              <w:rPr>
                                <w:rFonts w:ascii="Cambria" w:hAnsi="Cambria" w:cs="Cambria"/>
                                <w:sz w:val="26"/>
                                <w:szCs w:val="26"/>
                              </w:rPr>
                            </w:pPr>
                          </w:p>
                          <w:p w:rsidR="00233102" w:rsidRDefault="00233102" w:rsidP="00233102">
                            <w:pPr>
                              <w:ind w:left="533" w:right="543"/>
                              <w:jc w:val="center"/>
                              <w:rPr>
                                <w:rFonts w:ascii="Cambria" w:hAnsi="Cambria" w:cs="Cambria"/>
                                <w:sz w:val="26"/>
                                <w:szCs w:val="26"/>
                              </w:rPr>
                            </w:pPr>
                          </w:p>
                          <w:p w:rsidR="00233102" w:rsidRDefault="00233102" w:rsidP="00233102">
                            <w:pPr>
                              <w:ind w:left="533" w:right="543"/>
                              <w:jc w:val="center"/>
                              <w:rPr>
                                <w:rFonts w:ascii="Cambria" w:hAnsi="Cambria" w:cs="Cambria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1pt;margin-top:36pt;width:342.85pt;height:8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" filled="f" stroked="f">
                <v:textbox inset="0,0,0,0">
                  <w:txbxContent>
                    <w:p w:rsidR="00233102" w:rsidRPr="00233102" w:rsidRDefault="00233102" w:rsidP="00233102">
                      <w:pPr>
                        <w:ind w:left="-1" w:right="-1"/>
                        <w:jc w:val="center"/>
                        <w:rPr>
                          <w:rFonts w:ascii="Calibri Light" w:hAnsi="Calibri Light"/>
                          <w:spacing w:val="-1"/>
                          <w:sz w:val="23"/>
                          <w:szCs w:val="23"/>
                        </w:rPr>
                      </w:pPr>
                      <w:r w:rsidRPr="00233102">
                        <w:rPr>
                          <w:rFonts w:ascii="Calibri Light" w:hAnsi="Calibri Light"/>
                          <w:spacing w:val="-1"/>
                          <w:sz w:val="23"/>
                          <w:szCs w:val="23"/>
                        </w:rPr>
                        <w:t>ESTADO DO MARANHÃO</w:t>
                      </w:r>
                    </w:p>
                    <w:p w:rsidR="00233102" w:rsidRPr="00233102" w:rsidRDefault="00233102" w:rsidP="00233102">
                      <w:pPr>
                        <w:ind w:left="-1" w:right="-1"/>
                        <w:jc w:val="center"/>
                        <w:rPr>
                          <w:rFonts w:ascii="Calibri Light" w:hAnsi="Calibri Light"/>
                          <w:b/>
                          <w:sz w:val="23"/>
                          <w:szCs w:val="23"/>
                        </w:rPr>
                      </w:pPr>
                      <w:r w:rsidRPr="00233102">
                        <w:rPr>
                          <w:rFonts w:ascii="Calibri Light" w:hAnsi="Calibri Light"/>
                          <w:b/>
                          <w:spacing w:val="-1"/>
                          <w:sz w:val="23"/>
                          <w:szCs w:val="23"/>
                        </w:rPr>
                        <w:t>PREFEITURA MUNICIPAL DE URBANO SANTOS-MA</w:t>
                      </w:r>
                    </w:p>
                    <w:p w:rsidR="00233102" w:rsidRPr="00233102" w:rsidRDefault="00233102" w:rsidP="00233102">
                      <w:pPr>
                        <w:ind w:left="-1" w:right="-1"/>
                        <w:jc w:val="center"/>
                        <w:rPr>
                          <w:rFonts w:ascii="Calibri Light" w:hAnsi="Calibri Light"/>
                          <w:sz w:val="23"/>
                          <w:szCs w:val="23"/>
                        </w:rPr>
                      </w:pPr>
                      <w:r w:rsidRPr="00233102">
                        <w:rPr>
                          <w:rFonts w:ascii="Calibri Light" w:hAnsi="Calibri Light"/>
                          <w:color w:val="000000"/>
                          <w:sz w:val="23"/>
                          <w:szCs w:val="23"/>
                        </w:rPr>
                        <w:t xml:space="preserve">CNPJ Nº </w:t>
                      </w:r>
                      <w:r w:rsidRPr="00233102">
                        <w:rPr>
                          <w:rFonts w:ascii="Calibri Light" w:hAnsi="Calibri Light"/>
                          <w:sz w:val="23"/>
                          <w:szCs w:val="23"/>
                        </w:rPr>
                        <w:t>05.505.839/0001-03</w:t>
                      </w:r>
                    </w:p>
                    <w:p w:rsidR="00233102" w:rsidRPr="00233102" w:rsidRDefault="00233102" w:rsidP="00233102">
                      <w:pPr>
                        <w:ind w:left="-1" w:right="-1"/>
                        <w:jc w:val="center"/>
                        <w:rPr>
                          <w:rFonts w:ascii="Calibri Light" w:hAnsi="Calibri Light"/>
                          <w:i/>
                          <w:color w:val="000000"/>
                          <w:sz w:val="23"/>
                          <w:szCs w:val="23"/>
                        </w:rPr>
                      </w:pPr>
                      <w:r w:rsidRPr="00233102">
                        <w:rPr>
                          <w:rFonts w:ascii="Calibri Light" w:hAnsi="Calibri Light"/>
                          <w:i/>
                          <w:color w:val="000000"/>
                          <w:sz w:val="23"/>
                          <w:szCs w:val="23"/>
                        </w:rPr>
                        <w:t>Avenida Manoel Inácio, 205, Centro, Urbano Santos-MA</w:t>
                      </w:r>
                    </w:p>
                    <w:p w:rsidR="00233102" w:rsidRPr="00233102" w:rsidRDefault="00233102" w:rsidP="00233102">
                      <w:pPr>
                        <w:ind w:left="-1" w:right="-1"/>
                        <w:jc w:val="center"/>
                        <w:rPr>
                          <w:rFonts w:ascii="Calibri Light" w:hAnsi="Calibri Light"/>
                          <w:sz w:val="23"/>
                          <w:szCs w:val="23"/>
                        </w:rPr>
                      </w:pPr>
                      <w:r w:rsidRPr="00233102">
                        <w:rPr>
                          <w:rFonts w:ascii="Calibri Light" w:hAnsi="Calibri Light"/>
                          <w:color w:val="000000"/>
                          <w:sz w:val="23"/>
                          <w:szCs w:val="23"/>
                        </w:rPr>
                        <w:t>CONCURSO PÚBLICO</w:t>
                      </w:r>
                    </w:p>
                    <w:p w:rsidR="00233102" w:rsidRPr="00233102" w:rsidRDefault="00233102" w:rsidP="00233102">
                      <w:pPr>
                        <w:ind w:left="-1" w:right="-1"/>
                        <w:jc w:val="center"/>
                        <w:rPr>
                          <w:rFonts w:ascii="Calibri Light" w:hAnsi="Calibri Light"/>
                          <w:sz w:val="23"/>
                          <w:szCs w:val="23"/>
                        </w:rPr>
                      </w:pPr>
                      <w:r w:rsidRPr="00233102">
                        <w:rPr>
                          <w:rFonts w:ascii="Calibri Light" w:hAnsi="Calibri Light"/>
                          <w:b/>
                          <w:sz w:val="23"/>
                          <w:szCs w:val="23"/>
                        </w:rPr>
                        <w:t>CRESCER CONSULTORIAS</w:t>
                      </w:r>
                    </w:p>
                    <w:p w:rsidR="00233102" w:rsidRPr="00233102" w:rsidRDefault="00233102" w:rsidP="00233102">
                      <w:pPr>
                        <w:ind w:left="533" w:right="543"/>
                        <w:rPr>
                          <w:rFonts w:ascii="Calibri Light" w:hAnsi="Calibri Light"/>
                          <w:i/>
                          <w:w w:val="99"/>
                          <w:sz w:val="23"/>
                          <w:szCs w:val="23"/>
                        </w:rPr>
                      </w:pPr>
                    </w:p>
                    <w:p w:rsidR="00233102" w:rsidRDefault="00233102" w:rsidP="00233102">
                      <w:pPr>
                        <w:ind w:left="533" w:right="543"/>
                        <w:jc w:val="center"/>
                        <w:rPr>
                          <w:rFonts w:ascii="Cambria" w:hAnsi="Cambria" w:cs="Cambria"/>
                          <w:i/>
                          <w:w w:val="99"/>
                          <w:sz w:val="26"/>
                          <w:szCs w:val="26"/>
                        </w:rPr>
                      </w:pPr>
                    </w:p>
                    <w:p w:rsidR="00233102" w:rsidRDefault="00233102" w:rsidP="00233102">
                      <w:pPr>
                        <w:ind w:left="533" w:right="543"/>
                        <w:jc w:val="center"/>
                        <w:rPr>
                          <w:rFonts w:ascii="Cambria" w:hAnsi="Cambria" w:cs="Cambria"/>
                          <w:i/>
                          <w:w w:val="99"/>
                          <w:sz w:val="26"/>
                          <w:szCs w:val="26"/>
                        </w:rPr>
                      </w:pPr>
                    </w:p>
                    <w:p w:rsidR="00233102" w:rsidRDefault="00233102" w:rsidP="00233102">
                      <w:pPr>
                        <w:ind w:left="533" w:right="543"/>
                        <w:jc w:val="center"/>
                        <w:rPr>
                          <w:rFonts w:ascii="Cambria" w:hAnsi="Cambria" w:cs="Cambria"/>
                          <w:sz w:val="26"/>
                          <w:szCs w:val="26"/>
                        </w:rPr>
                      </w:pPr>
                    </w:p>
                    <w:p w:rsidR="00233102" w:rsidRDefault="00233102" w:rsidP="00233102">
                      <w:pPr>
                        <w:ind w:left="533" w:right="543"/>
                        <w:jc w:val="center"/>
                        <w:rPr>
                          <w:rFonts w:ascii="Cambria" w:hAnsi="Cambria" w:cs="Cambria"/>
                          <w:sz w:val="26"/>
                          <w:szCs w:val="26"/>
                        </w:rPr>
                      </w:pPr>
                    </w:p>
                    <w:p w:rsidR="00233102" w:rsidRDefault="00233102" w:rsidP="00233102">
                      <w:pPr>
                        <w:ind w:left="533" w:right="543"/>
                        <w:jc w:val="center"/>
                        <w:rPr>
                          <w:rFonts w:ascii="Cambria" w:hAnsi="Cambria" w:cs="Cambria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33102" w:rsidRDefault="00233102" w:rsidP="00233102">
      <w:pPr>
        <w:pStyle w:val="Cabealho"/>
      </w:pPr>
    </w:p>
    <w:p w:rsidR="00233102" w:rsidRDefault="00233102" w:rsidP="00233102">
      <w:pPr>
        <w:pStyle w:val="Cabealho"/>
      </w:pPr>
    </w:p>
    <w:p w:rsidR="00233102" w:rsidRDefault="00233102" w:rsidP="00233102">
      <w:pPr>
        <w:pStyle w:val="Cabealho"/>
      </w:pPr>
    </w:p>
    <w:p w:rsidR="00A60F46" w:rsidRDefault="00A60F46"/>
    <w:p w:rsidR="00AE7031" w:rsidRDefault="00AE7031" w:rsidP="00AE7031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Modelo de formulário para interposição de recurso </w:t>
      </w:r>
      <w:r w:rsidR="007B4EE7">
        <w:rPr>
          <w:sz w:val="23"/>
          <w:szCs w:val="23"/>
        </w:rPr>
        <w:t>co</w:t>
      </w:r>
      <w:r w:rsidR="00DE69F8">
        <w:rPr>
          <w:sz w:val="23"/>
          <w:szCs w:val="23"/>
        </w:rPr>
        <w:t>ntra o resultado provisório no Teste de Aptidão F</w:t>
      </w:r>
      <w:r w:rsidR="007B4EE7">
        <w:rPr>
          <w:sz w:val="23"/>
          <w:szCs w:val="23"/>
        </w:rPr>
        <w:t>ísica.</w:t>
      </w:r>
    </w:p>
    <w:p w:rsidR="00AE7031" w:rsidRDefault="00AE7031" w:rsidP="00233102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tbl>
      <w:tblPr>
        <w:tblStyle w:val="Tabelacomgrade"/>
        <w:tblW w:w="0" w:type="auto"/>
        <w:tblInd w:w="0" w:type="dxa"/>
        <w:tblLook w:val="01E0" w:firstRow="1" w:lastRow="1" w:firstColumn="1" w:lastColumn="1" w:noHBand="0" w:noVBand="0"/>
      </w:tblPr>
      <w:tblGrid>
        <w:gridCol w:w="10070"/>
      </w:tblGrid>
      <w:tr w:rsidR="0094242D" w:rsidTr="00233102">
        <w:tc>
          <w:tcPr>
            <w:tcW w:w="10220" w:type="dxa"/>
            <w:shd w:val="clear" w:color="auto" w:fill="CCCCCC"/>
          </w:tcPr>
          <w:p w:rsidR="0094242D" w:rsidRPr="0094242D" w:rsidRDefault="0094242D" w:rsidP="009424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94242D">
              <w:rPr>
                <w:b/>
                <w:bCs/>
                <w:sz w:val="23"/>
                <w:szCs w:val="23"/>
              </w:rPr>
              <w:t>CAPA DE RECURSO</w:t>
            </w:r>
          </w:p>
        </w:tc>
      </w:tr>
      <w:tr w:rsidR="00233102" w:rsidRPr="0094242D" w:rsidTr="00233102">
        <w:tblPrEx>
          <w:tblLook w:val="04A0" w:firstRow="1" w:lastRow="0" w:firstColumn="1" w:lastColumn="0" w:noHBand="0" w:noVBand="1"/>
        </w:tblPrEx>
        <w:tc>
          <w:tcPr>
            <w:tcW w:w="10220" w:type="dxa"/>
          </w:tcPr>
          <w:p w:rsidR="00233102" w:rsidRDefault="00233102" w:rsidP="0050219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233102" w:rsidRDefault="00233102" w:rsidP="0050219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4242D">
              <w:rPr>
                <w:sz w:val="23"/>
                <w:szCs w:val="23"/>
              </w:rPr>
              <w:t>Contra o resultado provisório n</w:t>
            </w:r>
            <w:r>
              <w:rPr>
                <w:sz w:val="23"/>
                <w:szCs w:val="23"/>
              </w:rPr>
              <w:t xml:space="preserve">o </w:t>
            </w:r>
            <w:r>
              <w:rPr>
                <w:b/>
                <w:bCs/>
                <w:sz w:val="23"/>
                <w:szCs w:val="23"/>
              </w:rPr>
              <w:t>Teste de Aptidão Física (TAF)</w:t>
            </w:r>
            <w:r w:rsidRPr="0094242D">
              <w:rPr>
                <w:sz w:val="23"/>
                <w:szCs w:val="23"/>
              </w:rPr>
              <w:t>.</w:t>
            </w:r>
          </w:p>
          <w:p w:rsidR="00233102" w:rsidRPr="0094242D" w:rsidRDefault="00233102" w:rsidP="0050219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</w:tbl>
    <w:p w:rsidR="00AE7031" w:rsidRDefault="00AE7031" w:rsidP="00AE7031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AE7031" w:rsidRDefault="00AE7031" w:rsidP="00233102">
      <w:pPr>
        <w:autoSpaceDE w:val="0"/>
        <w:autoSpaceDN w:val="0"/>
        <w:adjustRightInd w:val="0"/>
        <w:rPr>
          <w:sz w:val="23"/>
          <w:szCs w:val="23"/>
        </w:rPr>
      </w:pPr>
    </w:p>
    <w:p w:rsidR="00AE7031" w:rsidRDefault="00AE7031" w:rsidP="00AE7031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IDENTIFICAÇÃO DO CANDIDATO</w:t>
      </w:r>
    </w:p>
    <w:p w:rsidR="00AE7031" w:rsidRDefault="00AE7031" w:rsidP="00AE7031">
      <w:pPr>
        <w:autoSpaceDE w:val="0"/>
        <w:autoSpaceDN w:val="0"/>
        <w:adjustRightInd w:val="0"/>
        <w:rPr>
          <w:sz w:val="23"/>
          <w:szCs w:val="23"/>
        </w:rPr>
      </w:pPr>
    </w:p>
    <w:p w:rsidR="007B4EE7" w:rsidRDefault="00AE7031" w:rsidP="00AE7031">
      <w:p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Nome: _________________________________________________________________________________</w:t>
      </w:r>
    </w:p>
    <w:p w:rsidR="007B4EE7" w:rsidRDefault="007B4EE7" w:rsidP="007B4EE7">
      <w:pPr>
        <w:tabs>
          <w:tab w:val="left" w:pos="1080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Inscrição</w:t>
      </w:r>
      <w:r w:rsidR="00AE7031">
        <w:rPr>
          <w:sz w:val="23"/>
          <w:szCs w:val="23"/>
        </w:rPr>
        <w:t>:</w:t>
      </w:r>
      <w:r>
        <w:rPr>
          <w:sz w:val="23"/>
          <w:szCs w:val="23"/>
        </w:rPr>
        <w:t xml:space="preserve"> ____</w:t>
      </w:r>
      <w:r w:rsidR="00AE7031">
        <w:rPr>
          <w:sz w:val="23"/>
          <w:szCs w:val="23"/>
        </w:rPr>
        <w:t>__________________________________________________________________________</w:t>
      </w:r>
    </w:p>
    <w:p w:rsidR="00AE7031" w:rsidRDefault="00DE69F8" w:rsidP="007B4EE7">
      <w:p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Sexo:   ____ masculino          ____ f</w:t>
      </w:r>
      <w:r w:rsidR="007B4EE7">
        <w:rPr>
          <w:sz w:val="23"/>
          <w:szCs w:val="23"/>
        </w:rPr>
        <w:t>eminino</w:t>
      </w:r>
    </w:p>
    <w:p w:rsidR="00AE7031" w:rsidRDefault="00AE7031" w:rsidP="00AE7031">
      <w:pPr>
        <w:autoSpaceDE w:val="0"/>
        <w:autoSpaceDN w:val="0"/>
        <w:adjustRightInd w:val="0"/>
        <w:rPr>
          <w:sz w:val="23"/>
          <w:szCs w:val="23"/>
        </w:rPr>
      </w:pPr>
    </w:p>
    <w:p w:rsidR="00AE7031" w:rsidRDefault="00AE7031" w:rsidP="00AE7031">
      <w:p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SOLICITAÇÃO</w:t>
      </w:r>
    </w:p>
    <w:p w:rsidR="00AE7031" w:rsidRDefault="007B4EE7" w:rsidP="00233102">
      <w:pPr>
        <w:autoSpaceDE w:val="0"/>
        <w:autoSpaceDN w:val="0"/>
        <w:adjustRightInd w:val="0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S</w:t>
      </w:r>
      <w:r w:rsidR="00AE7031">
        <w:rPr>
          <w:sz w:val="23"/>
          <w:szCs w:val="23"/>
        </w:rPr>
        <w:t>olicito revisão</w:t>
      </w:r>
      <w:r>
        <w:rPr>
          <w:sz w:val="23"/>
          <w:szCs w:val="23"/>
        </w:rPr>
        <w:t xml:space="preserve"> </w:t>
      </w:r>
      <w:r w:rsidR="00AE7031">
        <w:rPr>
          <w:sz w:val="23"/>
          <w:szCs w:val="23"/>
        </w:rPr>
        <w:t>do resultado provisório n</w:t>
      </w:r>
      <w:r>
        <w:rPr>
          <w:sz w:val="23"/>
          <w:szCs w:val="23"/>
        </w:rPr>
        <w:t xml:space="preserve">o </w:t>
      </w:r>
      <w:r>
        <w:rPr>
          <w:b/>
          <w:bCs/>
          <w:sz w:val="23"/>
          <w:szCs w:val="23"/>
        </w:rPr>
        <w:t>Teste de Aptidão Física (TAF)</w:t>
      </w:r>
      <w:r w:rsidRPr="00DE69F8">
        <w:rPr>
          <w:sz w:val="23"/>
          <w:szCs w:val="23"/>
        </w:rPr>
        <w:t>.</w:t>
      </w:r>
    </w:p>
    <w:p w:rsidR="00233102" w:rsidRDefault="00233102" w:rsidP="00233102">
      <w:pPr>
        <w:autoSpaceDE w:val="0"/>
        <w:autoSpaceDN w:val="0"/>
        <w:adjustRightInd w:val="0"/>
        <w:rPr>
          <w:sz w:val="23"/>
          <w:szCs w:val="23"/>
        </w:rPr>
      </w:pPr>
    </w:p>
    <w:tbl>
      <w:tblPr>
        <w:tblStyle w:val="Tabelacomgrade"/>
        <w:tblW w:w="0" w:type="auto"/>
        <w:tblInd w:w="0" w:type="dxa"/>
        <w:tblLook w:val="01E0" w:firstRow="1" w:lastRow="1" w:firstColumn="1" w:lastColumn="1" w:noHBand="0" w:noVBand="0"/>
      </w:tblPr>
      <w:tblGrid>
        <w:gridCol w:w="10070"/>
      </w:tblGrid>
      <w:tr w:rsidR="00233102" w:rsidRPr="0094242D" w:rsidTr="00502194">
        <w:trPr>
          <w:trHeight w:val="550"/>
        </w:trPr>
        <w:tc>
          <w:tcPr>
            <w:tcW w:w="10220" w:type="dxa"/>
            <w:shd w:val="clear" w:color="auto" w:fill="CCCCCC"/>
          </w:tcPr>
          <w:p w:rsidR="00233102" w:rsidRPr="0094242D" w:rsidRDefault="00233102" w:rsidP="0050219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4242D">
              <w:rPr>
                <w:sz w:val="23"/>
                <w:szCs w:val="23"/>
              </w:rPr>
              <w:t>JUSTIFICATIVA DO CANDIDATO</w:t>
            </w:r>
          </w:p>
          <w:p w:rsidR="00233102" w:rsidRPr="0094242D" w:rsidRDefault="00233102" w:rsidP="0050219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4242D">
              <w:rPr>
                <w:sz w:val="23"/>
                <w:szCs w:val="23"/>
              </w:rPr>
              <w:t>(se necessário, use o verso)</w:t>
            </w:r>
          </w:p>
        </w:tc>
      </w:tr>
      <w:tr w:rsidR="00233102" w:rsidRPr="0094242D" w:rsidTr="00233102">
        <w:trPr>
          <w:trHeight w:val="550"/>
        </w:trPr>
        <w:tc>
          <w:tcPr>
            <w:tcW w:w="10220" w:type="dxa"/>
          </w:tcPr>
          <w:p w:rsidR="00233102" w:rsidRDefault="00233102" w:rsidP="0050219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233102" w:rsidRDefault="00233102" w:rsidP="0050219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233102" w:rsidRDefault="00233102" w:rsidP="0050219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233102" w:rsidRDefault="00233102" w:rsidP="0050219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233102" w:rsidRDefault="00233102" w:rsidP="0050219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233102" w:rsidRDefault="00233102" w:rsidP="0050219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233102" w:rsidRDefault="00233102" w:rsidP="0050219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233102" w:rsidRPr="0094242D" w:rsidRDefault="00233102" w:rsidP="0050219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</w:tbl>
    <w:p w:rsidR="00233102" w:rsidRDefault="00233102" w:rsidP="00233102">
      <w:pPr>
        <w:autoSpaceDE w:val="0"/>
        <w:autoSpaceDN w:val="0"/>
        <w:adjustRightInd w:val="0"/>
        <w:rPr>
          <w:sz w:val="20"/>
          <w:szCs w:val="20"/>
        </w:rPr>
      </w:pPr>
    </w:p>
    <w:p w:rsidR="00233102" w:rsidRDefault="00233102" w:rsidP="00233102">
      <w:pPr>
        <w:autoSpaceDE w:val="0"/>
        <w:autoSpaceDN w:val="0"/>
        <w:adjustRightInd w:val="0"/>
        <w:rPr>
          <w:sz w:val="23"/>
          <w:szCs w:val="23"/>
        </w:rPr>
      </w:pPr>
    </w:p>
    <w:p w:rsidR="00233102" w:rsidRDefault="00233102" w:rsidP="00233102">
      <w:pPr>
        <w:autoSpaceDE w:val="0"/>
        <w:autoSpaceDN w:val="0"/>
        <w:adjustRightInd w:val="0"/>
        <w:rPr>
          <w:sz w:val="23"/>
          <w:szCs w:val="23"/>
        </w:rPr>
      </w:pPr>
    </w:p>
    <w:p w:rsidR="00233102" w:rsidRDefault="00233102" w:rsidP="00233102">
      <w:pPr>
        <w:autoSpaceDE w:val="0"/>
        <w:autoSpaceDN w:val="0"/>
        <w:adjustRightInd w:val="0"/>
        <w:jc w:val="center"/>
        <w:rPr>
          <w:sz w:val="23"/>
          <w:szCs w:val="23"/>
        </w:rPr>
      </w:pPr>
      <w:r>
        <w:rPr>
          <w:sz w:val="23"/>
          <w:szCs w:val="23"/>
        </w:rPr>
        <w:t>_______________, _____ de ________________ de 2017.</w:t>
      </w:r>
    </w:p>
    <w:p w:rsidR="00AE7031" w:rsidRDefault="00AE7031" w:rsidP="00AE7031">
      <w:pPr>
        <w:autoSpaceDE w:val="0"/>
        <w:autoSpaceDN w:val="0"/>
        <w:adjustRightInd w:val="0"/>
        <w:rPr>
          <w:sz w:val="23"/>
          <w:szCs w:val="23"/>
        </w:rPr>
      </w:pPr>
    </w:p>
    <w:p w:rsidR="00233102" w:rsidRDefault="00233102" w:rsidP="00AE7031">
      <w:pPr>
        <w:autoSpaceDE w:val="0"/>
        <w:autoSpaceDN w:val="0"/>
        <w:adjustRightInd w:val="0"/>
        <w:rPr>
          <w:sz w:val="23"/>
          <w:szCs w:val="23"/>
        </w:rPr>
      </w:pPr>
    </w:p>
    <w:p w:rsidR="00AE7031" w:rsidRDefault="00AE7031" w:rsidP="00AE7031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INSTRUÇÕES</w:t>
      </w:r>
    </w:p>
    <w:p w:rsidR="00AE7031" w:rsidRDefault="00AE7031" w:rsidP="00AE7031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O candidato deverá:</w:t>
      </w:r>
    </w:p>
    <w:p w:rsidR="00AE7031" w:rsidRDefault="00233102" w:rsidP="00AE7031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- enviar recurso para o e-mail: </w:t>
      </w:r>
      <w:hyperlink r:id="rId6" w:history="1">
        <w:r w:rsidRPr="00265E3C">
          <w:rPr>
            <w:rStyle w:val="Hyperlink"/>
            <w:sz w:val="23"/>
            <w:szCs w:val="23"/>
          </w:rPr>
          <w:t>concursourbanosantos2017@outlook.com</w:t>
        </w:r>
      </w:hyperlink>
      <w:r>
        <w:rPr>
          <w:sz w:val="23"/>
          <w:szCs w:val="23"/>
        </w:rPr>
        <w:tab/>
      </w:r>
    </w:p>
    <w:p w:rsidR="00AE7031" w:rsidRDefault="00AE7031" w:rsidP="00AE7031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- apresentar argumentação lógica e consistente.</w:t>
      </w:r>
    </w:p>
    <w:p w:rsidR="00FE45C3" w:rsidRDefault="00FE45C3" w:rsidP="00AE7031">
      <w:pPr>
        <w:autoSpaceDE w:val="0"/>
        <w:autoSpaceDN w:val="0"/>
        <w:adjustRightInd w:val="0"/>
        <w:rPr>
          <w:sz w:val="23"/>
          <w:szCs w:val="23"/>
        </w:rPr>
      </w:pPr>
    </w:p>
    <w:p w:rsidR="00AE7031" w:rsidRDefault="00AE7031" w:rsidP="00AE7031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Atenção! O desrespeito a qualquer uma das instruções acima resultará no indeferimento do recurso.</w:t>
      </w:r>
    </w:p>
    <w:p w:rsidR="00AE7031" w:rsidRDefault="00AE7031" w:rsidP="00AE7031">
      <w:pPr>
        <w:autoSpaceDE w:val="0"/>
        <w:autoSpaceDN w:val="0"/>
        <w:adjustRightInd w:val="0"/>
        <w:rPr>
          <w:sz w:val="23"/>
          <w:szCs w:val="23"/>
        </w:rPr>
      </w:pPr>
    </w:p>
    <w:p w:rsidR="007B4EE7" w:rsidRDefault="007B4EE7" w:rsidP="00AE7031">
      <w:pPr>
        <w:autoSpaceDE w:val="0"/>
        <w:autoSpaceDN w:val="0"/>
        <w:adjustRightInd w:val="0"/>
        <w:rPr>
          <w:sz w:val="23"/>
          <w:szCs w:val="23"/>
        </w:rPr>
      </w:pPr>
    </w:p>
    <w:p w:rsidR="0094242D" w:rsidRDefault="0094242D" w:rsidP="00AE7031">
      <w:pPr>
        <w:autoSpaceDE w:val="0"/>
        <w:autoSpaceDN w:val="0"/>
        <w:adjustRightInd w:val="0"/>
        <w:rPr>
          <w:sz w:val="23"/>
          <w:szCs w:val="23"/>
        </w:rPr>
      </w:pPr>
    </w:p>
    <w:sectPr w:rsidR="0094242D" w:rsidSect="00AE7031">
      <w:pgSz w:w="11906" w:h="16838"/>
      <w:pgMar w:top="1417" w:right="74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defaultTabStop w:val="708"/>
  <w:hyphenationZone w:val="425"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31"/>
    <w:rsid w:val="000F2293"/>
    <w:rsid w:val="00225C06"/>
    <w:rsid w:val="00233102"/>
    <w:rsid w:val="00265E3C"/>
    <w:rsid w:val="00502194"/>
    <w:rsid w:val="007B4EE7"/>
    <w:rsid w:val="008054B3"/>
    <w:rsid w:val="0094242D"/>
    <w:rsid w:val="00A60F46"/>
    <w:rsid w:val="00AE7031"/>
    <w:rsid w:val="00DD5664"/>
    <w:rsid w:val="00DE69F8"/>
    <w:rsid w:val="00FE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F3634C-A458-4987-9BA2-F1B63C8B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9424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33102"/>
    <w:pPr>
      <w:widowControl w:val="0"/>
      <w:tabs>
        <w:tab w:val="center" w:pos="4252"/>
        <w:tab w:val="right" w:pos="8504"/>
      </w:tabs>
      <w:suppressAutoHyphens/>
    </w:pPr>
    <w:rPr>
      <w:rFonts w:ascii="Nimbus Roman No9 L" w:hAnsi="Nimbus Roman No9 L"/>
      <w:kern w:val="1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233102"/>
    <w:rPr>
      <w:rFonts w:ascii="Nimbus Roman No9 L" w:eastAsia="Times New Roman" w:hAnsi="Nimbus Roman No9 L" w:cs="Times New Roman"/>
      <w:kern w:val="1"/>
      <w:sz w:val="24"/>
      <w:szCs w:val="24"/>
      <w:lang w:val="x-none" w:eastAsia="x-none"/>
    </w:rPr>
  </w:style>
  <w:style w:type="character" w:styleId="Hyperlink">
    <w:name w:val="Hyperlink"/>
    <w:basedOn w:val="Fontepargpadro"/>
    <w:uiPriority w:val="99"/>
    <w:unhideWhenUsed/>
    <w:rsid w:val="00233102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cursourbanosantos2017@outlook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unb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robertafreitas</dc:creator>
  <cp:keywords/>
  <dc:description/>
  <cp:lastModifiedBy>Instituto Machado de Assis</cp:lastModifiedBy>
  <cp:revision>2</cp:revision>
  <dcterms:created xsi:type="dcterms:W3CDTF">2017-06-21T12:00:00Z</dcterms:created>
  <dcterms:modified xsi:type="dcterms:W3CDTF">2017-06-21T12:00:00Z</dcterms:modified>
</cp:coreProperties>
</file>